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332E" w14:textId="77777777" w:rsidR="00223094" w:rsidRPr="00835D1F" w:rsidRDefault="00223094" w:rsidP="00482962">
      <w:pPr>
        <w:pStyle w:val="NoSpacing"/>
      </w:pPr>
    </w:p>
    <w:p w14:paraId="5B8B2D59" w14:textId="77777777" w:rsidR="00223094" w:rsidRPr="00835D1F" w:rsidRDefault="00223094" w:rsidP="00223094">
      <w:pPr>
        <w:jc w:val="center"/>
        <w:rPr>
          <w:rFonts w:ascii="Gill Sans MT" w:hAnsi="Gill Sans MT"/>
          <w:b/>
          <w:sz w:val="72"/>
          <w:szCs w:val="48"/>
        </w:rPr>
      </w:pPr>
    </w:p>
    <w:p w14:paraId="05578DAC" w14:textId="77777777" w:rsidR="00223094" w:rsidRPr="00835D1F" w:rsidRDefault="006D5486" w:rsidP="00223094">
      <w:pPr>
        <w:jc w:val="center"/>
        <w:rPr>
          <w:rFonts w:ascii="Gill Sans MT" w:hAnsi="Gill Sans MT"/>
          <w:b/>
          <w:sz w:val="72"/>
          <w:szCs w:val="48"/>
        </w:rPr>
      </w:pPr>
      <w:r w:rsidRPr="00835D1F">
        <w:rPr>
          <w:rFonts w:ascii="Gill Sans MT" w:hAnsi="Gill Sans MT"/>
          <w:noProof/>
        </w:rPr>
        <w:drawing>
          <wp:anchor distT="0" distB="0" distL="114300" distR="114300" simplePos="0" relativeHeight="251659264" behindDoc="0" locked="0" layoutInCell="1" allowOverlap="1" wp14:anchorId="43719E2E" wp14:editId="78CE23CC">
            <wp:simplePos x="0" y="0"/>
            <wp:positionH relativeFrom="margin">
              <wp:align>center</wp:align>
            </wp:positionH>
            <wp:positionV relativeFrom="paragraph">
              <wp:posOffset>229870</wp:posOffset>
            </wp:positionV>
            <wp:extent cx="3802380" cy="925830"/>
            <wp:effectExtent l="0" t="0" r="7620" b="7620"/>
            <wp:wrapThrough wrapText="bothSides">
              <wp:wrapPolygon edited="0">
                <wp:start x="325" y="0"/>
                <wp:lineTo x="0" y="2667"/>
                <wp:lineTo x="0" y="4000"/>
                <wp:lineTo x="108" y="12889"/>
                <wp:lineTo x="2381" y="14222"/>
                <wp:lineTo x="10822" y="14222"/>
                <wp:lineTo x="4545" y="16889"/>
                <wp:lineTo x="4545" y="20444"/>
                <wp:lineTo x="10713" y="21333"/>
                <wp:lineTo x="21535" y="21333"/>
                <wp:lineTo x="21535" y="15111"/>
                <wp:lineTo x="21427" y="12889"/>
                <wp:lineTo x="20886" y="7111"/>
                <wp:lineTo x="21535" y="4444"/>
                <wp:lineTo x="21535" y="1778"/>
                <wp:lineTo x="5735" y="0"/>
                <wp:lineTo x="32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238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2A6E6" w14:textId="77777777" w:rsidR="006D5486" w:rsidRPr="00835D1F" w:rsidRDefault="006D5486" w:rsidP="00223094">
      <w:pPr>
        <w:jc w:val="center"/>
        <w:rPr>
          <w:rFonts w:ascii="Gill Sans MT" w:hAnsi="Gill Sans MT"/>
          <w:b/>
          <w:sz w:val="72"/>
          <w:szCs w:val="48"/>
        </w:rPr>
      </w:pPr>
    </w:p>
    <w:p w14:paraId="4F744725" w14:textId="77777777" w:rsidR="00035249" w:rsidRDefault="00835D1F" w:rsidP="00035249">
      <w:pPr>
        <w:jc w:val="center"/>
        <w:rPr>
          <w:rFonts w:ascii="Gill Sans MT" w:hAnsi="Gill Sans MT"/>
          <w:b/>
          <w:sz w:val="64"/>
          <w:szCs w:val="64"/>
        </w:rPr>
      </w:pPr>
      <w:r>
        <w:rPr>
          <w:rFonts w:ascii="Gill Sans MT" w:hAnsi="Gill Sans MT"/>
          <w:b/>
          <w:sz w:val="56"/>
          <w:szCs w:val="44"/>
        </w:rPr>
        <w:br/>
      </w:r>
      <w:r w:rsidR="00035249">
        <w:rPr>
          <w:rFonts w:ascii="Gill Sans MT" w:hAnsi="Gill Sans MT"/>
          <w:b/>
          <w:sz w:val="64"/>
          <w:szCs w:val="64"/>
        </w:rPr>
        <w:t>PRESS</w:t>
      </w:r>
    </w:p>
    <w:p w14:paraId="7801F11F" w14:textId="79A65866" w:rsidR="00223094" w:rsidRPr="00035249" w:rsidRDefault="00035249" w:rsidP="00035249">
      <w:pPr>
        <w:jc w:val="center"/>
        <w:rPr>
          <w:rFonts w:ascii="Gill Sans MT" w:hAnsi="Gill Sans MT"/>
          <w:b/>
          <w:sz w:val="64"/>
          <w:szCs w:val="64"/>
        </w:rPr>
      </w:pPr>
      <w:r>
        <w:rPr>
          <w:rFonts w:ascii="Gill Sans MT" w:hAnsi="Gill Sans MT"/>
          <w:b/>
          <w:sz w:val="64"/>
          <w:szCs w:val="64"/>
        </w:rPr>
        <w:t>RELEA</w:t>
      </w:r>
      <w:bookmarkStart w:id="0" w:name="_GoBack"/>
      <w:bookmarkEnd w:id="0"/>
      <w:r>
        <w:rPr>
          <w:rFonts w:ascii="Gill Sans MT" w:hAnsi="Gill Sans MT"/>
          <w:b/>
          <w:sz w:val="64"/>
          <w:szCs w:val="64"/>
        </w:rPr>
        <w:t>SES</w:t>
      </w:r>
      <w:r>
        <w:rPr>
          <w:rFonts w:ascii="Gill Sans MT" w:hAnsi="Gill Sans MT"/>
          <w:b/>
          <w:sz w:val="40"/>
        </w:rPr>
        <w:br/>
      </w:r>
      <w:r w:rsidR="006D5486" w:rsidRPr="00835D1F">
        <w:rPr>
          <w:rFonts w:ascii="Gill Sans MT" w:hAnsi="Gill Sans MT"/>
          <w:b/>
          <w:sz w:val="40"/>
        </w:rPr>
        <w:br/>
      </w:r>
      <w:r>
        <w:rPr>
          <w:rFonts w:ascii="Gill Sans MT" w:hAnsi="Gill Sans MT"/>
          <w:b/>
          <w:sz w:val="40"/>
        </w:rPr>
        <w:t>Promotional</w:t>
      </w:r>
      <w:r w:rsidR="00816901">
        <w:rPr>
          <w:rFonts w:ascii="Gill Sans MT" w:hAnsi="Gill Sans MT"/>
          <w:b/>
          <w:sz w:val="40"/>
        </w:rPr>
        <w:t xml:space="preserve"> Templat</w:t>
      </w:r>
      <w:r w:rsidR="00223094" w:rsidRPr="00835D1F">
        <w:rPr>
          <w:rFonts w:ascii="Gill Sans MT" w:hAnsi="Gill Sans MT"/>
          <w:b/>
          <w:sz w:val="40"/>
        </w:rPr>
        <w:t>es</w:t>
      </w:r>
      <w:r w:rsidR="00C14FF4">
        <w:rPr>
          <w:rFonts w:ascii="Gill Sans MT" w:hAnsi="Gill Sans MT"/>
          <w:b/>
          <w:sz w:val="40"/>
        </w:rPr>
        <w:t xml:space="preserve"> to Help You</w:t>
      </w:r>
      <w:r w:rsidR="003F2396">
        <w:rPr>
          <w:rFonts w:ascii="Gill Sans MT" w:hAnsi="Gill Sans MT"/>
          <w:b/>
          <w:sz w:val="40"/>
        </w:rPr>
        <w:br/>
      </w:r>
      <w:r w:rsidR="00223094" w:rsidRPr="00835D1F">
        <w:rPr>
          <w:rFonts w:ascii="Gill Sans MT" w:hAnsi="Gill Sans MT"/>
          <w:b/>
          <w:sz w:val="40"/>
        </w:rPr>
        <w:t>Promote</w:t>
      </w:r>
      <w:r w:rsidR="00A66DD5" w:rsidRPr="00835D1F">
        <w:rPr>
          <w:rFonts w:ascii="Gill Sans MT" w:hAnsi="Gill Sans MT"/>
          <w:b/>
          <w:sz w:val="40"/>
        </w:rPr>
        <w:t xml:space="preserve"> </w:t>
      </w:r>
      <w:r w:rsidR="00223094" w:rsidRPr="00835D1F">
        <w:rPr>
          <w:rFonts w:ascii="Gill Sans MT" w:hAnsi="Gill Sans MT"/>
          <w:b/>
          <w:sz w:val="40"/>
        </w:rPr>
        <w:t xml:space="preserve">Tutor.com to Your </w:t>
      </w:r>
      <w:r w:rsidR="007E7691" w:rsidRPr="00835D1F">
        <w:rPr>
          <w:rFonts w:ascii="Gill Sans MT" w:hAnsi="Gill Sans MT"/>
          <w:b/>
          <w:sz w:val="40"/>
        </w:rPr>
        <w:t>Patron</w:t>
      </w:r>
      <w:r w:rsidR="00223094" w:rsidRPr="00835D1F">
        <w:rPr>
          <w:rFonts w:ascii="Gill Sans MT" w:hAnsi="Gill Sans MT"/>
          <w:b/>
          <w:sz w:val="40"/>
        </w:rPr>
        <w:t>s</w:t>
      </w:r>
    </w:p>
    <w:p w14:paraId="717F27DF" w14:textId="3629891A" w:rsidR="00803E6F" w:rsidRDefault="00803E6F" w:rsidP="00C14FF4">
      <w:pPr>
        <w:jc w:val="center"/>
        <w:rPr>
          <w:rFonts w:ascii="Gill Sans MT" w:hAnsi="Gill Sans MT"/>
          <w:b/>
          <w:sz w:val="40"/>
        </w:rPr>
      </w:pPr>
    </w:p>
    <w:p w14:paraId="727D8448" w14:textId="5448B631" w:rsidR="00803E6F" w:rsidRDefault="00803E6F" w:rsidP="00C14FF4">
      <w:pPr>
        <w:jc w:val="center"/>
        <w:rPr>
          <w:rFonts w:ascii="Gill Sans MT" w:hAnsi="Gill Sans MT"/>
          <w:b/>
          <w:sz w:val="40"/>
        </w:rPr>
      </w:pPr>
    </w:p>
    <w:p w14:paraId="01EBA8FF" w14:textId="77777777" w:rsidR="00803E6F" w:rsidRDefault="00803E6F" w:rsidP="00803E6F">
      <w:pPr>
        <w:pStyle w:val="Title"/>
        <w:jc w:val="right"/>
        <w:rPr>
          <w:rFonts w:ascii="Franklin Gothic Heavy" w:hAnsi="Franklin Gothic Heavy" w:cs="Segoe UI"/>
          <w:b w:val="0"/>
          <w:bCs w:val="0"/>
        </w:rPr>
      </w:pPr>
    </w:p>
    <w:p w14:paraId="605B1435" w14:textId="77777777" w:rsidR="00803E6F" w:rsidRDefault="00803E6F" w:rsidP="00803E6F">
      <w:pPr>
        <w:pStyle w:val="Title"/>
        <w:jc w:val="right"/>
        <w:rPr>
          <w:rFonts w:ascii="Franklin Gothic Heavy" w:hAnsi="Franklin Gothic Heavy" w:cs="Segoe UI"/>
          <w:b w:val="0"/>
          <w:bCs w:val="0"/>
        </w:rPr>
      </w:pPr>
    </w:p>
    <w:p w14:paraId="5C681676" w14:textId="77777777" w:rsidR="00803E6F" w:rsidRDefault="00803E6F" w:rsidP="00803E6F">
      <w:pPr>
        <w:pStyle w:val="Title"/>
        <w:jc w:val="right"/>
        <w:rPr>
          <w:rFonts w:ascii="Franklin Gothic Heavy" w:hAnsi="Franklin Gothic Heavy" w:cs="Segoe UI"/>
          <w:b w:val="0"/>
          <w:bCs w:val="0"/>
        </w:rPr>
      </w:pPr>
    </w:p>
    <w:p w14:paraId="611D979D" w14:textId="70D5C7F4" w:rsidR="00683318" w:rsidRDefault="00683318" w:rsidP="00683318">
      <w:pPr>
        <w:pStyle w:val="Title"/>
        <w:jc w:val="right"/>
        <w:rPr>
          <w:rStyle w:val="Hyperlink"/>
          <w:rFonts w:ascii="Franklin Gothic Book" w:hAnsi="Franklin Gothic Book" w:cs="Segoe UI"/>
          <w:b w:val="0"/>
        </w:rPr>
      </w:pPr>
      <w:r>
        <w:rPr>
          <w:rFonts w:ascii="Franklin Gothic Heavy" w:hAnsi="Franklin Gothic Heavy" w:cs="Segoe UI"/>
          <w:b w:val="0"/>
          <w:bCs w:val="0"/>
        </w:rPr>
        <w:br/>
      </w:r>
      <w:r w:rsidR="00803E6F" w:rsidRPr="00835D1F">
        <w:rPr>
          <w:rFonts w:ascii="Franklin Gothic Heavy" w:hAnsi="Franklin Gothic Heavy" w:cs="Segoe UI"/>
          <w:b w:val="0"/>
          <w:bCs w:val="0"/>
        </w:rPr>
        <w:t>Questions? Comments?</w:t>
      </w:r>
      <w:r w:rsidR="00803E6F" w:rsidRPr="00835D1F">
        <w:rPr>
          <w:rFonts w:ascii="Franklin Gothic Book" w:hAnsi="Franklin Gothic Book" w:cs="Segoe UI"/>
        </w:rPr>
        <w:br/>
      </w:r>
      <w:hyperlink r:id="rId11" w:history="1">
        <w:r w:rsidR="00803E6F" w:rsidRPr="00770C05">
          <w:rPr>
            <w:rStyle w:val="Hyperlink"/>
            <w:rFonts w:ascii="Franklin Gothic Book" w:hAnsi="Franklin Gothic Book" w:cs="Segoe UI"/>
            <w:b w:val="0"/>
          </w:rPr>
          <w:t>clientsupport@tutor.com</w:t>
        </w:r>
      </w:hyperlink>
    </w:p>
    <w:p w14:paraId="6D5A7D9E" w14:textId="23C85F18" w:rsidR="003F33D0" w:rsidRPr="00683318" w:rsidRDefault="00683318" w:rsidP="00683318">
      <w:pPr>
        <w:spacing w:after="0" w:line="300" w:lineRule="auto"/>
        <w:jc w:val="right"/>
        <w:rPr>
          <w:rFonts w:ascii="Gill Sans MT" w:hAnsi="Gill Sans MT"/>
          <w:i/>
          <w:iCs/>
          <w:color w:val="808080" w:themeColor="background1" w:themeShade="80"/>
          <w:sz w:val="16"/>
          <w:szCs w:val="16"/>
        </w:rPr>
      </w:pPr>
      <w:r w:rsidRPr="00683318">
        <w:rPr>
          <w:rFonts w:ascii="Gill Sans MT" w:hAnsi="Gill Sans MT"/>
          <w:i/>
          <w:iCs/>
          <w:color w:val="808080" w:themeColor="background1" w:themeShade="80"/>
          <w:sz w:val="16"/>
          <w:szCs w:val="16"/>
        </w:rPr>
        <w:t>2020_LIB_Press_Releases</w:t>
      </w:r>
      <w:r w:rsidR="00223094" w:rsidRPr="00835D1F">
        <w:rPr>
          <w:rFonts w:ascii="Gill Sans MT" w:hAnsi="Gill Sans MT"/>
          <w:sz w:val="28"/>
        </w:rPr>
        <w:br w:type="page"/>
      </w:r>
    </w:p>
    <w:p w14:paraId="53048B86" w14:textId="7E1E4B06" w:rsidR="008A0A73" w:rsidRPr="00F6713E" w:rsidRDefault="0098720F" w:rsidP="00F6713E">
      <w:pPr>
        <w:jc w:val="center"/>
        <w:rPr>
          <w:rFonts w:ascii="Gill Sans MT" w:hAnsi="Gill Sans MT"/>
          <w:b/>
          <w:color w:val="0070C0"/>
          <w:sz w:val="28"/>
        </w:rPr>
      </w:pPr>
      <w:r w:rsidRPr="00F6713E">
        <w:rPr>
          <w:rFonts w:ascii="Gill Sans MT" w:hAnsi="Gill Sans MT"/>
          <w:b/>
          <w:color w:val="0070C0"/>
          <w:sz w:val="28"/>
        </w:rPr>
        <w:lastRenderedPageBreak/>
        <w:t xml:space="preserve">Press Release to Announce </w:t>
      </w:r>
      <w:r w:rsidR="005159AA" w:rsidRPr="00F6713E">
        <w:rPr>
          <w:rFonts w:ascii="Gill Sans MT" w:hAnsi="Gill Sans MT"/>
          <w:b/>
          <w:color w:val="0070C0"/>
          <w:sz w:val="28"/>
        </w:rPr>
        <w:t xml:space="preserve">New </w:t>
      </w:r>
      <w:r w:rsidRPr="00F6713E">
        <w:rPr>
          <w:rFonts w:ascii="Gill Sans MT" w:hAnsi="Gill Sans MT"/>
          <w:b/>
          <w:color w:val="0070C0"/>
          <w:sz w:val="28"/>
        </w:rPr>
        <w:t>Program</w:t>
      </w:r>
      <w:r w:rsidR="003169C8" w:rsidRPr="00F6713E">
        <w:rPr>
          <w:rFonts w:ascii="Gill Sans MT" w:hAnsi="Gill Sans MT"/>
          <w:b/>
          <w:color w:val="0070C0"/>
          <w:sz w:val="28"/>
        </w:rPr>
        <w:t xml:space="preserve"> (K-12 Focus)</w:t>
      </w:r>
    </w:p>
    <w:p w14:paraId="1913E80D" w14:textId="756DC6CF" w:rsidR="00CE67CE" w:rsidRPr="00F6713E" w:rsidRDefault="0098720F" w:rsidP="0098720F">
      <w:pPr>
        <w:jc w:val="center"/>
        <w:rPr>
          <w:rFonts w:ascii="Gill Sans MT" w:hAnsi="Gill Sans MT"/>
          <w:bCs/>
          <w:i/>
          <w:iCs/>
          <w:sz w:val="20"/>
          <w:szCs w:val="18"/>
        </w:rPr>
      </w:pPr>
      <w:r w:rsidRPr="00F6713E">
        <w:rPr>
          <w:rFonts w:ascii="Gill Sans MT" w:hAnsi="Gill Sans MT"/>
          <w:bCs/>
          <w:i/>
          <w:iCs/>
          <w:sz w:val="20"/>
          <w:szCs w:val="18"/>
        </w:rPr>
        <w:t xml:space="preserve">Modify if using </w:t>
      </w:r>
      <w:r w:rsidR="00E94425" w:rsidRPr="00F6713E">
        <w:rPr>
          <w:rFonts w:ascii="Gill Sans MT" w:hAnsi="Gill Sans MT"/>
          <w:bCs/>
          <w:i/>
          <w:iCs/>
          <w:sz w:val="20"/>
          <w:szCs w:val="18"/>
        </w:rPr>
        <w:t xml:space="preserve">this </w:t>
      </w:r>
      <w:r w:rsidRPr="00F6713E">
        <w:rPr>
          <w:rFonts w:ascii="Gill Sans MT" w:hAnsi="Gill Sans MT"/>
          <w:bCs/>
          <w:i/>
          <w:iCs/>
          <w:sz w:val="20"/>
          <w:szCs w:val="18"/>
        </w:rPr>
        <w:t xml:space="preserve">template to remind the community of your existing Tutor.com program! </w:t>
      </w:r>
      <w:r w:rsidRPr="00F6713E">
        <w:rPr>
          <mc:AlternateContent>
            <mc:Choice Requires="w16se">
              <w:rFonts w:ascii="Gill Sans MT" w:hAnsi="Gill Sans MT"/>
            </mc:Choice>
            <mc:Fallback>
              <w:rFonts w:ascii="Segoe UI Emoji" w:eastAsia="Segoe UI Emoji" w:hAnsi="Segoe UI Emoji" w:cs="Segoe UI Emoji"/>
            </mc:Fallback>
          </mc:AlternateContent>
          <w:bCs/>
          <w:sz w:val="20"/>
          <w:szCs w:val="18"/>
        </w:rPr>
        <mc:AlternateContent>
          <mc:Choice Requires="w16se">
            <w16se:symEx w16se:font="Segoe UI Emoji" w16se:char="1F60A"/>
          </mc:Choice>
          <mc:Fallback>
            <w:t>😊</w:t>
          </mc:Fallback>
        </mc:AlternateContent>
      </w:r>
    </w:p>
    <w:p w14:paraId="11247E8C" w14:textId="2DF6499F" w:rsidR="0098720F" w:rsidRPr="0044249B" w:rsidRDefault="0098720F" w:rsidP="0098720F">
      <w:pPr>
        <w:rPr>
          <w:rFonts w:ascii="Gill Sans MT" w:hAnsi="Gill Sans MT"/>
          <w:color w:val="FF0000"/>
        </w:rPr>
      </w:pPr>
      <w:r w:rsidRPr="0044249B">
        <w:rPr>
          <w:rFonts w:ascii="Gill Sans MT" w:hAnsi="Gill Sans MT"/>
          <w:color w:val="FF0000"/>
        </w:rPr>
        <w:t xml:space="preserve"> </w:t>
      </w:r>
    </w:p>
    <w:p w14:paraId="401778D5" w14:textId="77777777" w:rsidR="0098720F" w:rsidRPr="0044249B" w:rsidRDefault="0098720F" w:rsidP="00DD03F2">
      <w:pPr>
        <w:spacing w:line="300" w:lineRule="auto"/>
        <w:jc w:val="center"/>
        <w:rPr>
          <w:rFonts w:ascii="Gill Sans MT" w:hAnsi="Gill Sans MT"/>
          <w:b/>
          <w:bCs/>
          <w:sz w:val="24"/>
          <w:szCs w:val="24"/>
        </w:rPr>
      </w:pPr>
      <w:r w:rsidRPr="0044249B">
        <w:rPr>
          <w:rFonts w:ascii="Gill Sans MT" w:hAnsi="Gill Sans MT"/>
          <w:b/>
          <w:bCs/>
          <w:sz w:val="24"/>
          <w:szCs w:val="24"/>
          <w:highlight w:val="yellow"/>
        </w:rPr>
        <w:t>[Library Name]</w:t>
      </w:r>
      <w:r w:rsidRPr="0044249B">
        <w:rPr>
          <w:rFonts w:ascii="Gill Sans MT" w:hAnsi="Gill Sans MT"/>
          <w:b/>
          <w:bCs/>
          <w:sz w:val="24"/>
          <w:szCs w:val="24"/>
        </w:rPr>
        <w:t xml:space="preserve"> Launches Live, Online Tutoring for Patrons from Tutor.com</w:t>
      </w:r>
    </w:p>
    <w:p w14:paraId="5F835127" w14:textId="1925168E" w:rsidR="0098720F" w:rsidRPr="0044249B" w:rsidRDefault="0098720F" w:rsidP="00DD03F2">
      <w:pPr>
        <w:spacing w:line="300" w:lineRule="auto"/>
        <w:jc w:val="center"/>
        <w:rPr>
          <w:rFonts w:ascii="Gill Sans MT" w:hAnsi="Gill Sans MT"/>
          <w:b/>
          <w:bCs/>
          <w:i/>
        </w:rPr>
      </w:pPr>
      <w:r w:rsidRPr="0044249B">
        <w:rPr>
          <w:rFonts w:ascii="Gill Sans MT" w:hAnsi="Gill Sans MT"/>
          <w:b/>
          <w:bCs/>
          <w:i/>
        </w:rPr>
        <w:t>Includ</w:t>
      </w:r>
      <w:r w:rsidR="00782888" w:rsidRPr="0044249B">
        <w:rPr>
          <w:rFonts w:ascii="Gill Sans MT" w:hAnsi="Gill Sans MT"/>
          <w:b/>
          <w:bCs/>
          <w:i/>
        </w:rPr>
        <w:t>ing</w:t>
      </w:r>
      <w:r w:rsidRPr="0044249B">
        <w:rPr>
          <w:rFonts w:ascii="Gill Sans MT" w:hAnsi="Gill Sans MT"/>
          <w:b/>
          <w:bCs/>
          <w:i/>
        </w:rPr>
        <w:t xml:space="preserve"> one-to-one expert tutoring, SAT</w:t>
      </w:r>
      <w:r w:rsidR="00782888" w:rsidRPr="0044249B">
        <w:rPr>
          <w:rFonts w:ascii="Gill Sans MT" w:hAnsi="Gill Sans MT"/>
          <w:b/>
          <w:bCs/>
          <w:i/>
          <w:vertAlign w:val="superscript"/>
        </w:rPr>
        <w:t>®</w:t>
      </w:r>
      <w:r w:rsidRPr="0044249B">
        <w:rPr>
          <w:rFonts w:ascii="Gill Sans MT" w:hAnsi="Gill Sans MT"/>
          <w:b/>
          <w:bCs/>
          <w:i/>
        </w:rPr>
        <w:t>/ACT</w:t>
      </w:r>
      <w:r w:rsidR="00782888" w:rsidRPr="0044249B">
        <w:rPr>
          <w:rFonts w:ascii="Gill Sans MT" w:hAnsi="Gill Sans MT"/>
          <w:b/>
          <w:bCs/>
          <w:i/>
          <w:vertAlign w:val="superscript"/>
        </w:rPr>
        <w:t>®</w:t>
      </w:r>
      <w:r w:rsidRPr="0044249B">
        <w:rPr>
          <w:rFonts w:ascii="Gill Sans MT" w:hAnsi="Gill Sans MT"/>
          <w:b/>
          <w:bCs/>
          <w:i/>
        </w:rPr>
        <w:t>/AP</w:t>
      </w:r>
      <w:r w:rsidRPr="0044249B">
        <w:rPr>
          <w:rFonts w:ascii="Gill Sans MT" w:hAnsi="Gill Sans MT"/>
          <w:b/>
          <w:bCs/>
          <w:i/>
          <w:vertAlign w:val="superscript"/>
        </w:rPr>
        <w:t>®</w:t>
      </w:r>
      <w:r w:rsidRPr="0044249B">
        <w:rPr>
          <w:rFonts w:ascii="Gill Sans MT" w:hAnsi="Gill Sans MT"/>
          <w:b/>
          <w:bCs/>
          <w:i/>
        </w:rPr>
        <w:t xml:space="preserve"> </w:t>
      </w:r>
      <w:r w:rsidR="00782888" w:rsidRPr="0044249B">
        <w:rPr>
          <w:rFonts w:ascii="Gill Sans MT" w:hAnsi="Gill Sans MT"/>
          <w:b/>
          <w:bCs/>
          <w:i/>
        </w:rPr>
        <w:t>t</w:t>
      </w:r>
      <w:r w:rsidRPr="0044249B">
        <w:rPr>
          <w:rFonts w:ascii="Gill Sans MT" w:hAnsi="Gill Sans MT"/>
          <w:b/>
          <w:bCs/>
          <w:i/>
        </w:rPr>
        <w:t xml:space="preserve">est </w:t>
      </w:r>
      <w:r w:rsidR="00782888" w:rsidRPr="0044249B">
        <w:rPr>
          <w:rFonts w:ascii="Gill Sans MT" w:hAnsi="Gill Sans MT"/>
          <w:b/>
          <w:bCs/>
          <w:i/>
        </w:rPr>
        <w:t>p</w:t>
      </w:r>
      <w:r w:rsidRPr="0044249B">
        <w:rPr>
          <w:rFonts w:ascii="Gill Sans MT" w:hAnsi="Gill Sans MT"/>
          <w:b/>
          <w:bCs/>
          <w:i/>
        </w:rPr>
        <w:t>reparation and video lessons</w:t>
      </w:r>
      <w:r w:rsidRPr="0044249B">
        <w:rPr>
          <w:rFonts w:ascii="Gill Sans MT" w:hAnsi="Gill Sans MT"/>
          <w:b/>
          <w:bCs/>
          <w:i/>
        </w:rPr>
        <w:br/>
      </w:r>
    </w:p>
    <w:p w14:paraId="4BCD33D6" w14:textId="21B06837" w:rsidR="0098720F" w:rsidRPr="0044249B" w:rsidRDefault="0098720F" w:rsidP="00DD03F2">
      <w:pPr>
        <w:spacing w:line="300" w:lineRule="auto"/>
        <w:rPr>
          <w:rFonts w:ascii="Gill Sans MT" w:hAnsi="Gill Sans MT"/>
        </w:rPr>
      </w:pPr>
      <w:r w:rsidRPr="0044249B">
        <w:rPr>
          <w:rFonts w:ascii="Gill Sans MT" w:hAnsi="Gill Sans MT"/>
          <w:highlight w:val="yellow"/>
        </w:rPr>
        <w:t>Month Day, Year</w:t>
      </w:r>
      <w:r w:rsidRPr="0044249B">
        <w:rPr>
          <w:rFonts w:ascii="Gill Sans MT" w:hAnsi="Gill Sans MT"/>
        </w:rPr>
        <w:t xml:space="preserve"> -  Just in time for back-to-school-season, </w:t>
      </w:r>
      <w:r w:rsidRPr="0044249B">
        <w:rPr>
          <w:rFonts w:ascii="Gill Sans MT" w:hAnsi="Gill Sans MT"/>
          <w:highlight w:val="yellow"/>
        </w:rPr>
        <w:t>[Library Name]</w:t>
      </w:r>
      <w:r w:rsidRPr="0044249B">
        <w:rPr>
          <w:rFonts w:ascii="Gill Sans MT" w:hAnsi="Gill Sans MT"/>
        </w:rPr>
        <w:t xml:space="preserve"> announces the launch of </w:t>
      </w:r>
      <w:r w:rsidR="00782888" w:rsidRPr="0044249B">
        <w:rPr>
          <w:rFonts w:ascii="Gill Sans MT" w:hAnsi="Gill Sans MT"/>
        </w:rPr>
        <w:t xml:space="preserve">its new </w:t>
      </w:r>
      <w:r w:rsidRPr="0044249B">
        <w:rPr>
          <w:rFonts w:ascii="Gill Sans MT" w:hAnsi="Gill Sans MT"/>
        </w:rPr>
        <w:t>Tutor.com</w:t>
      </w:r>
      <w:r w:rsidR="00782888" w:rsidRPr="0044249B">
        <w:rPr>
          <w:rFonts w:ascii="Gill Sans MT" w:hAnsi="Gill Sans MT"/>
        </w:rPr>
        <w:t xml:space="preserve"> program</w:t>
      </w:r>
      <w:r w:rsidRPr="0044249B">
        <w:rPr>
          <w:rFonts w:ascii="Gill Sans MT" w:hAnsi="Gill Sans MT"/>
        </w:rPr>
        <w:t xml:space="preserve">. Tutor.com connects students at their time of need to one of over 3,000 </w:t>
      </w:r>
      <w:r w:rsidR="00782888" w:rsidRPr="0044249B">
        <w:rPr>
          <w:rFonts w:ascii="Gill Sans MT" w:hAnsi="Gill Sans MT"/>
        </w:rPr>
        <w:t xml:space="preserve">highly vetted </w:t>
      </w:r>
      <w:r w:rsidRPr="0044249B">
        <w:rPr>
          <w:rFonts w:ascii="Gill Sans MT" w:hAnsi="Gill Sans MT"/>
        </w:rPr>
        <w:t xml:space="preserve">expert tutors. </w:t>
      </w:r>
      <w:r w:rsidR="00782888" w:rsidRPr="0044249B">
        <w:rPr>
          <w:rFonts w:ascii="Gill Sans MT" w:hAnsi="Gill Sans MT"/>
        </w:rPr>
        <w:t xml:space="preserve">With </w:t>
      </w:r>
      <w:r w:rsidRPr="0044249B">
        <w:rPr>
          <w:rFonts w:ascii="Gill Sans MT" w:hAnsi="Gill Sans MT"/>
        </w:rPr>
        <w:t>instant access to one-to-one homework help and tutoring</w:t>
      </w:r>
      <w:r w:rsidR="00782888" w:rsidRPr="0044249B">
        <w:rPr>
          <w:rFonts w:ascii="Gill Sans MT" w:hAnsi="Gill Sans MT"/>
        </w:rPr>
        <w:t>, students can lowe</w:t>
      </w:r>
      <w:r w:rsidRPr="0044249B">
        <w:rPr>
          <w:rFonts w:ascii="Gill Sans MT" w:hAnsi="Gill Sans MT"/>
        </w:rPr>
        <w:t xml:space="preserve">r their anxiety </w:t>
      </w:r>
      <w:r w:rsidR="00782888" w:rsidRPr="0044249B">
        <w:rPr>
          <w:rFonts w:ascii="Gill Sans MT" w:hAnsi="Gill Sans MT"/>
        </w:rPr>
        <w:t>and raise</w:t>
      </w:r>
      <w:r w:rsidRPr="0044249B">
        <w:rPr>
          <w:rFonts w:ascii="Gill Sans MT" w:hAnsi="Gill Sans MT"/>
        </w:rPr>
        <w:t xml:space="preserve"> their confidence about </w:t>
      </w:r>
      <w:r w:rsidR="00782888" w:rsidRPr="0044249B">
        <w:rPr>
          <w:rFonts w:ascii="Gill Sans MT" w:hAnsi="Gill Sans MT"/>
        </w:rPr>
        <w:t xml:space="preserve">their </w:t>
      </w:r>
      <w:r w:rsidRPr="0044249B">
        <w:rPr>
          <w:rFonts w:ascii="Gill Sans MT" w:hAnsi="Gill Sans MT"/>
        </w:rPr>
        <w:t xml:space="preserve">schoolwork. </w:t>
      </w:r>
      <w:r w:rsidR="00782888" w:rsidRPr="0044249B">
        <w:rPr>
          <w:rFonts w:ascii="Gill Sans MT" w:hAnsi="Gill Sans MT"/>
        </w:rPr>
        <w:t>Over</w:t>
      </w:r>
      <w:r w:rsidRPr="0044249B">
        <w:rPr>
          <w:rFonts w:ascii="Gill Sans MT" w:hAnsi="Gill Sans MT"/>
        </w:rPr>
        <w:t xml:space="preserve"> 95% of </w:t>
      </w:r>
      <w:r w:rsidR="00782888" w:rsidRPr="0044249B">
        <w:rPr>
          <w:rFonts w:ascii="Gill Sans MT" w:hAnsi="Gill Sans MT"/>
        </w:rPr>
        <w:t xml:space="preserve">Tutor.com </w:t>
      </w:r>
      <w:r w:rsidRPr="0044249B">
        <w:rPr>
          <w:rFonts w:ascii="Gill Sans MT" w:hAnsi="Gill Sans MT"/>
        </w:rPr>
        <w:t>student</w:t>
      </w:r>
      <w:r w:rsidR="00782888" w:rsidRPr="0044249B">
        <w:rPr>
          <w:rFonts w:ascii="Gill Sans MT" w:hAnsi="Gill Sans MT"/>
        </w:rPr>
        <w:t xml:space="preserve"> user</w:t>
      </w:r>
      <w:r w:rsidRPr="0044249B">
        <w:rPr>
          <w:rFonts w:ascii="Gill Sans MT" w:hAnsi="Gill Sans MT"/>
        </w:rPr>
        <w:t xml:space="preserve">s surveyed </w:t>
      </w:r>
      <w:r w:rsidR="00782888" w:rsidRPr="0044249B">
        <w:rPr>
          <w:rFonts w:ascii="Gill Sans MT" w:hAnsi="Gill Sans MT"/>
        </w:rPr>
        <w:t>said</w:t>
      </w:r>
      <w:r w:rsidRPr="0044249B">
        <w:rPr>
          <w:rFonts w:ascii="Gill Sans MT" w:hAnsi="Gill Sans MT"/>
        </w:rPr>
        <w:t xml:space="preserve"> that having the service available helped them complete their homework and </w:t>
      </w:r>
      <w:r w:rsidR="00782888" w:rsidRPr="0044249B">
        <w:rPr>
          <w:rFonts w:ascii="Gill Sans MT" w:hAnsi="Gill Sans MT"/>
        </w:rPr>
        <w:t>improve</w:t>
      </w:r>
      <w:r w:rsidRPr="0044249B">
        <w:rPr>
          <w:rFonts w:ascii="Gill Sans MT" w:hAnsi="Gill Sans MT"/>
        </w:rPr>
        <w:t xml:space="preserve"> their grades.</w:t>
      </w:r>
    </w:p>
    <w:p w14:paraId="1A4A7D73" w14:textId="7A612593" w:rsidR="0098720F" w:rsidRPr="0044249B" w:rsidRDefault="00FF2B96" w:rsidP="005149C4">
      <w:pPr>
        <w:shd w:val="clear" w:color="auto" w:fill="E7E6E6" w:themeFill="background2"/>
        <w:spacing w:line="300" w:lineRule="auto"/>
        <w:jc w:val="center"/>
        <w:rPr>
          <w:rFonts w:ascii="Gill Sans MT" w:hAnsi="Gill Sans MT"/>
          <w:i/>
          <w:sz w:val="20"/>
          <w:szCs w:val="20"/>
        </w:rPr>
      </w:pPr>
      <w:r w:rsidRPr="0044249B">
        <w:rPr>
          <w:rFonts w:ascii="Gill Sans MT" w:hAnsi="Gill Sans MT"/>
          <w:i/>
          <w:sz w:val="20"/>
          <w:szCs w:val="20"/>
        </w:rPr>
        <w:br/>
      </w:r>
      <w:r w:rsidR="0098720F" w:rsidRPr="00EC74A5">
        <w:rPr>
          <w:rFonts w:ascii="Gill Sans MT" w:hAnsi="Gill Sans MT"/>
          <w:i/>
        </w:rPr>
        <w:t>“</w:t>
      </w:r>
      <w:r w:rsidR="00782888" w:rsidRPr="00EC74A5">
        <w:rPr>
          <w:rFonts w:ascii="Gill Sans MT" w:hAnsi="Gill Sans MT"/>
          <w:i/>
        </w:rPr>
        <w:t>T</w:t>
      </w:r>
      <w:r w:rsidR="0098720F" w:rsidRPr="00EC74A5">
        <w:rPr>
          <w:rFonts w:ascii="Gill Sans MT" w:hAnsi="Gill Sans MT"/>
          <w:i/>
        </w:rPr>
        <w:t>his is very helpful. It’s helping me get good grades and it helps me have a</w:t>
      </w:r>
      <w:r w:rsidR="005149C4" w:rsidRPr="00EC74A5">
        <w:rPr>
          <w:rFonts w:ascii="Gill Sans MT" w:hAnsi="Gill Sans MT"/>
          <w:i/>
        </w:rPr>
        <w:br/>
      </w:r>
      <w:r w:rsidR="0098720F" w:rsidRPr="00EC74A5">
        <w:rPr>
          <w:rFonts w:ascii="Gill Sans MT" w:hAnsi="Gill Sans MT"/>
          <w:i/>
        </w:rPr>
        <w:t xml:space="preserve">study partner when I don't have one.”  </w:t>
      </w:r>
      <w:r w:rsidRPr="00EC74A5">
        <w:rPr>
          <w:rFonts w:ascii="Gill Sans MT" w:hAnsi="Gill Sans MT"/>
          <w:i/>
        </w:rPr>
        <w:t>—</w:t>
      </w:r>
      <w:r w:rsidR="0098720F" w:rsidRPr="00EC74A5">
        <w:rPr>
          <w:rFonts w:ascii="Gill Sans MT" w:hAnsi="Gill Sans MT"/>
          <w:i/>
        </w:rPr>
        <w:t>5</w:t>
      </w:r>
      <w:r w:rsidR="0098720F" w:rsidRPr="00EC74A5">
        <w:rPr>
          <w:rFonts w:ascii="Gill Sans MT" w:hAnsi="Gill Sans MT"/>
          <w:i/>
          <w:vertAlign w:val="superscript"/>
        </w:rPr>
        <w:t>th</w:t>
      </w:r>
      <w:r w:rsidR="0098720F" w:rsidRPr="00EC74A5">
        <w:rPr>
          <w:rFonts w:ascii="Gill Sans MT" w:hAnsi="Gill Sans MT"/>
          <w:i/>
        </w:rPr>
        <w:t xml:space="preserve"> Grade Math Student</w:t>
      </w:r>
      <w:r w:rsidRPr="0044249B">
        <w:rPr>
          <w:rFonts w:ascii="Gill Sans MT" w:hAnsi="Gill Sans MT"/>
          <w:i/>
          <w:sz w:val="20"/>
          <w:szCs w:val="20"/>
        </w:rPr>
        <w:br/>
      </w:r>
    </w:p>
    <w:p w14:paraId="36BB5D0D" w14:textId="5DFEE03F" w:rsidR="0098720F" w:rsidRPr="0044249B" w:rsidRDefault="0098720F" w:rsidP="00DD03F2">
      <w:pPr>
        <w:spacing w:after="0" w:line="300" w:lineRule="auto"/>
        <w:rPr>
          <w:rFonts w:ascii="Gill Sans MT" w:hAnsi="Gill Sans MT"/>
        </w:rPr>
      </w:pPr>
      <w:r w:rsidRPr="0044249B">
        <w:rPr>
          <w:rFonts w:ascii="Gill Sans MT" w:hAnsi="Gill Sans MT"/>
        </w:rPr>
        <w:t>Tutor.com provides online, on-demand academic tutoring, homework help</w:t>
      </w:r>
      <w:r w:rsidR="00782888" w:rsidRPr="0044249B">
        <w:rPr>
          <w:rFonts w:ascii="Gill Sans MT" w:hAnsi="Gill Sans MT"/>
        </w:rPr>
        <w:t>,</w:t>
      </w:r>
      <w:r w:rsidRPr="0044249B">
        <w:rPr>
          <w:rFonts w:ascii="Gill Sans MT" w:hAnsi="Gill Sans MT"/>
        </w:rPr>
        <w:t xml:space="preserve"> and test preparation to </w:t>
      </w:r>
      <w:r w:rsidR="00D75C8B">
        <w:rPr>
          <w:rFonts w:ascii="Gill Sans MT" w:hAnsi="Gill Sans MT"/>
        </w:rPr>
        <w:t xml:space="preserve">kindergarten through </w:t>
      </w:r>
      <w:r w:rsidRPr="0044249B">
        <w:rPr>
          <w:rFonts w:ascii="Gill Sans MT" w:hAnsi="Gill Sans MT"/>
        </w:rPr>
        <w:t>12</w:t>
      </w:r>
      <w:r w:rsidRPr="0044249B">
        <w:rPr>
          <w:rFonts w:ascii="Gill Sans MT" w:hAnsi="Gill Sans MT"/>
          <w:vertAlign w:val="superscript"/>
        </w:rPr>
        <w:t>th</w:t>
      </w:r>
      <w:r w:rsidRPr="0044249B">
        <w:rPr>
          <w:rFonts w:ascii="Gill Sans MT" w:hAnsi="Gill Sans MT"/>
        </w:rPr>
        <w:t xml:space="preserve"> grade students, plus early college students and adult learners. Any library patron can connect with a highly qualified, expert tutor in a safe and secure online classroom. Tutors are available in </w:t>
      </w:r>
      <w:r w:rsidR="00782888" w:rsidRPr="0044249B">
        <w:rPr>
          <w:rFonts w:ascii="Gill Sans MT" w:hAnsi="Gill Sans MT"/>
        </w:rPr>
        <w:t>a variety of</w:t>
      </w:r>
      <w:r w:rsidRPr="0044249B">
        <w:rPr>
          <w:rFonts w:ascii="Gill Sans MT" w:hAnsi="Gill Sans MT"/>
        </w:rPr>
        <w:t xml:space="preserve"> subjects and test prep areas from </w:t>
      </w:r>
      <w:r w:rsidRPr="0044249B">
        <w:rPr>
          <w:rFonts w:ascii="Gill Sans MT" w:hAnsi="Gill Sans MT"/>
          <w:highlight w:val="yellow"/>
        </w:rPr>
        <w:t>[enter</w:t>
      </w:r>
      <w:r w:rsidR="00782888" w:rsidRPr="0044249B">
        <w:rPr>
          <w:rFonts w:ascii="Gill Sans MT" w:hAnsi="Gill Sans MT"/>
          <w:highlight w:val="yellow"/>
        </w:rPr>
        <w:t xml:space="preserve"> library’s</w:t>
      </w:r>
      <w:r w:rsidRPr="0044249B">
        <w:rPr>
          <w:rFonts w:ascii="Gill Sans MT" w:hAnsi="Gill Sans MT"/>
          <w:highlight w:val="yellow"/>
        </w:rPr>
        <w:t xml:space="preserve"> program hours and days]</w:t>
      </w:r>
      <w:r w:rsidRPr="0044249B">
        <w:rPr>
          <w:rFonts w:ascii="Gill Sans MT" w:hAnsi="Gill Sans MT"/>
        </w:rPr>
        <w:t xml:space="preserve">. Tutor.com also </w:t>
      </w:r>
      <w:r w:rsidR="00782888" w:rsidRPr="0044249B">
        <w:rPr>
          <w:rFonts w:ascii="Gill Sans MT" w:hAnsi="Gill Sans MT"/>
        </w:rPr>
        <w:t>offers expert writing help</w:t>
      </w:r>
      <w:r w:rsidRPr="0044249B">
        <w:rPr>
          <w:rFonts w:ascii="Gill Sans MT" w:hAnsi="Gill Sans MT"/>
        </w:rPr>
        <w:t>, test prep</w:t>
      </w:r>
      <w:r w:rsidR="0044249B" w:rsidRPr="0044249B">
        <w:rPr>
          <w:rFonts w:ascii="Gill Sans MT" w:hAnsi="Gill Sans MT"/>
        </w:rPr>
        <w:t xml:space="preserve"> </w:t>
      </w:r>
      <w:proofErr w:type="spellStart"/>
      <w:r w:rsidR="0044249B" w:rsidRPr="0044249B">
        <w:rPr>
          <w:rFonts w:ascii="Gill Sans MT" w:hAnsi="Gill Sans MT"/>
        </w:rPr>
        <w:t>resrouces</w:t>
      </w:r>
      <w:proofErr w:type="spellEnd"/>
      <w:r w:rsidRPr="0044249B">
        <w:rPr>
          <w:rFonts w:ascii="Gill Sans MT" w:hAnsi="Gill Sans MT"/>
        </w:rPr>
        <w:t xml:space="preserve"> from The Princeton Review</w:t>
      </w:r>
      <w:r w:rsidR="00782888" w:rsidRPr="0044249B">
        <w:rPr>
          <w:rFonts w:ascii="Gill Sans MT" w:hAnsi="Gill Sans MT"/>
          <w:i/>
          <w:vertAlign w:val="superscript"/>
        </w:rPr>
        <w:t>®</w:t>
      </w:r>
      <w:r w:rsidR="0044249B" w:rsidRPr="0044249B">
        <w:rPr>
          <w:rFonts w:ascii="Gill Sans MT" w:hAnsi="Gill Sans MT"/>
        </w:rPr>
        <w:t xml:space="preserve"> f</w:t>
      </w:r>
      <w:r w:rsidR="00782888" w:rsidRPr="0044249B">
        <w:rPr>
          <w:rFonts w:ascii="Gill Sans MT" w:hAnsi="Gill Sans MT"/>
        </w:rPr>
        <w:t>or the ACT</w:t>
      </w:r>
      <w:r w:rsidR="00782888" w:rsidRPr="0044249B">
        <w:rPr>
          <w:rFonts w:ascii="Gill Sans MT" w:hAnsi="Gill Sans MT"/>
          <w:i/>
          <w:vertAlign w:val="superscript"/>
        </w:rPr>
        <w:t>®</w:t>
      </w:r>
      <w:r w:rsidR="0044249B" w:rsidRPr="0044249B">
        <w:rPr>
          <w:rFonts w:ascii="Gill Sans MT" w:hAnsi="Gill Sans MT"/>
        </w:rPr>
        <w:t>/</w:t>
      </w:r>
      <w:r w:rsidR="00782888" w:rsidRPr="0044249B">
        <w:rPr>
          <w:rFonts w:ascii="Gill Sans MT" w:hAnsi="Gill Sans MT"/>
        </w:rPr>
        <w:t>SAT</w:t>
      </w:r>
      <w:r w:rsidR="00782888" w:rsidRPr="0044249B">
        <w:rPr>
          <w:rFonts w:ascii="Gill Sans MT" w:hAnsi="Gill Sans MT"/>
          <w:i/>
          <w:vertAlign w:val="superscript"/>
        </w:rPr>
        <w:t>®</w:t>
      </w:r>
      <w:r w:rsidRPr="0044249B">
        <w:rPr>
          <w:rFonts w:ascii="Gill Sans MT" w:hAnsi="Gill Sans MT"/>
        </w:rPr>
        <w:t>,</w:t>
      </w:r>
      <w:r w:rsidR="0044249B" w:rsidRPr="0044249B">
        <w:rPr>
          <w:rFonts w:ascii="Gill Sans MT" w:hAnsi="Gill Sans MT"/>
        </w:rPr>
        <w:t xml:space="preserve"> </w:t>
      </w:r>
      <w:r w:rsidRPr="0044249B">
        <w:rPr>
          <w:rFonts w:ascii="Gill Sans MT" w:hAnsi="Gill Sans MT"/>
        </w:rPr>
        <w:t xml:space="preserve">Advanced Placement </w:t>
      </w:r>
      <w:r w:rsidR="00782888" w:rsidRPr="0044249B">
        <w:rPr>
          <w:rFonts w:ascii="Gill Sans MT" w:hAnsi="Gill Sans MT"/>
        </w:rPr>
        <w:t>(AP</w:t>
      </w:r>
      <w:r w:rsidR="00782888" w:rsidRPr="0044249B">
        <w:rPr>
          <w:rFonts w:ascii="Gill Sans MT" w:hAnsi="Gill Sans MT"/>
          <w:i/>
          <w:vertAlign w:val="superscript"/>
        </w:rPr>
        <w:t>®</w:t>
      </w:r>
      <w:r w:rsidR="00782888" w:rsidRPr="0044249B">
        <w:rPr>
          <w:rFonts w:ascii="Gill Sans MT" w:hAnsi="Gill Sans MT"/>
        </w:rPr>
        <w:t xml:space="preserve">) </w:t>
      </w:r>
      <w:r w:rsidRPr="0044249B">
        <w:rPr>
          <w:rFonts w:ascii="Gill Sans MT" w:hAnsi="Gill Sans MT"/>
        </w:rPr>
        <w:t>course videos</w:t>
      </w:r>
      <w:r w:rsidR="0044249B" w:rsidRPr="0044249B">
        <w:rPr>
          <w:rFonts w:ascii="Gill Sans MT" w:hAnsi="Gill Sans MT"/>
        </w:rPr>
        <w:t xml:space="preserve">, </w:t>
      </w:r>
      <w:r w:rsidRPr="0044249B">
        <w:rPr>
          <w:rFonts w:ascii="Gill Sans MT" w:hAnsi="Gill Sans MT"/>
        </w:rPr>
        <w:t>and</w:t>
      </w:r>
      <w:r w:rsidR="0044249B" w:rsidRPr="0044249B">
        <w:rPr>
          <w:rFonts w:ascii="Gill Sans MT" w:hAnsi="Gill Sans MT"/>
        </w:rPr>
        <w:t xml:space="preserve"> so</w:t>
      </w:r>
      <w:r w:rsidRPr="0044249B">
        <w:rPr>
          <w:rFonts w:ascii="Gill Sans MT" w:hAnsi="Gill Sans MT"/>
        </w:rPr>
        <w:t xml:space="preserve"> much more. Many resources</w:t>
      </w:r>
      <w:r w:rsidR="0044249B" w:rsidRPr="0044249B">
        <w:rPr>
          <w:rFonts w:ascii="Gill Sans MT" w:hAnsi="Gill Sans MT"/>
        </w:rPr>
        <w:t xml:space="preserve"> </w:t>
      </w:r>
      <w:r w:rsidRPr="0044249B">
        <w:rPr>
          <w:rFonts w:ascii="Gill Sans MT" w:hAnsi="Gill Sans MT"/>
        </w:rPr>
        <w:t xml:space="preserve">are available 24/7.  </w:t>
      </w:r>
    </w:p>
    <w:p w14:paraId="4CED7F02" w14:textId="77777777" w:rsidR="0098720F" w:rsidRPr="0044249B" w:rsidRDefault="0098720F" w:rsidP="00DD03F2">
      <w:pPr>
        <w:spacing w:after="0" w:line="300" w:lineRule="auto"/>
        <w:rPr>
          <w:rFonts w:ascii="Gill Sans MT" w:hAnsi="Gill Sans MT"/>
        </w:rPr>
      </w:pPr>
    </w:p>
    <w:p w14:paraId="4E2E4DE9" w14:textId="239A6667" w:rsidR="0098720F" w:rsidRPr="0044249B" w:rsidRDefault="00FF2B96" w:rsidP="00FF2B96">
      <w:pPr>
        <w:shd w:val="clear" w:color="auto" w:fill="E7E6E6" w:themeFill="background2"/>
        <w:spacing w:after="0" w:line="300" w:lineRule="auto"/>
        <w:jc w:val="center"/>
        <w:rPr>
          <w:rFonts w:ascii="Gill Sans MT" w:hAnsi="Gill Sans MT"/>
          <w:i/>
          <w:iCs/>
          <w:sz w:val="20"/>
          <w:szCs w:val="20"/>
        </w:rPr>
      </w:pPr>
      <w:r w:rsidRPr="0044249B">
        <w:rPr>
          <w:rFonts w:ascii="Gill Sans MT" w:hAnsi="Gill Sans MT"/>
          <w:i/>
          <w:iCs/>
          <w:sz w:val="20"/>
          <w:szCs w:val="20"/>
          <w:highlight w:val="yellow"/>
        </w:rPr>
        <w:br/>
      </w:r>
      <w:r w:rsidR="0098720F" w:rsidRPr="00EC74A5">
        <w:rPr>
          <w:rFonts w:ascii="Gill Sans MT" w:hAnsi="Gill Sans MT"/>
          <w:i/>
          <w:iCs/>
          <w:highlight w:val="yellow"/>
        </w:rPr>
        <w:t>[</w:t>
      </w:r>
      <w:r w:rsidR="0044249B" w:rsidRPr="00EC74A5">
        <w:rPr>
          <w:rFonts w:ascii="Gill Sans MT" w:hAnsi="Gill Sans MT"/>
          <w:i/>
          <w:iCs/>
          <w:highlight w:val="yellow"/>
        </w:rPr>
        <w:t>I</w:t>
      </w:r>
      <w:r w:rsidR="0098720F" w:rsidRPr="00EC74A5">
        <w:rPr>
          <w:rFonts w:ascii="Gill Sans MT" w:hAnsi="Gill Sans MT"/>
          <w:i/>
          <w:iCs/>
          <w:highlight w:val="yellow"/>
        </w:rPr>
        <w:t>nsert quote from library director</w:t>
      </w:r>
      <w:r w:rsidR="0044249B" w:rsidRPr="00EC74A5">
        <w:rPr>
          <w:rFonts w:ascii="Gill Sans MT" w:hAnsi="Gill Sans MT"/>
          <w:i/>
          <w:iCs/>
          <w:highlight w:val="yellow"/>
        </w:rPr>
        <w:t xml:space="preserve">, </w:t>
      </w:r>
      <w:r w:rsidR="0098720F" w:rsidRPr="00EC74A5">
        <w:rPr>
          <w:rFonts w:ascii="Gill Sans MT" w:hAnsi="Gill Sans MT"/>
          <w:i/>
          <w:iCs/>
          <w:highlight w:val="yellow"/>
        </w:rPr>
        <w:t>staff member</w:t>
      </w:r>
      <w:r w:rsidR="0044249B" w:rsidRPr="00EC74A5">
        <w:rPr>
          <w:rFonts w:ascii="Gill Sans MT" w:hAnsi="Gill Sans MT"/>
          <w:i/>
          <w:iCs/>
          <w:highlight w:val="yellow"/>
        </w:rPr>
        <w:t>,</w:t>
      </w:r>
      <w:r w:rsidR="0098720F" w:rsidRPr="00EC74A5">
        <w:rPr>
          <w:rFonts w:ascii="Gill Sans MT" w:hAnsi="Gill Sans MT"/>
          <w:i/>
          <w:iCs/>
          <w:highlight w:val="yellow"/>
        </w:rPr>
        <w:t xml:space="preserve"> or educator]</w:t>
      </w:r>
      <w:r w:rsidRPr="00EC74A5">
        <w:rPr>
          <w:rFonts w:ascii="Gill Sans MT" w:hAnsi="Gill Sans MT"/>
          <w:i/>
          <w:iCs/>
        </w:rPr>
        <w:br/>
      </w:r>
    </w:p>
    <w:p w14:paraId="616FC9D8" w14:textId="77777777" w:rsidR="0098720F" w:rsidRPr="0044249B" w:rsidRDefault="0098720F" w:rsidP="00DD03F2">
      <w:pPr>
        <w:spacing w:after="0" w:line="300" w:lineRule="auto"/>
        <w:rPr>
          <w:rFonts w:ascii="Gill Sans MT" w:hAnsi="Gill Sans MT"/>
        </w:rPr>
      </w:pPr>
    </w:p>
    <w:p w14:paraId="3F373F36" w14:textId="75573DA1" w:rsidR="0044249B" w:rsidRPr="0044249B" w:rsidRDefault="0098720F" w:rsidP="00DD03F2">
      <w:pPr>
        <w:spacing w:after="0" w:line="300" w:lineRule="auto"/>
        <w:rPr>
          <w:rFonts w:ascii="Gill Sans MT" w:hAnsi="Gill Sans MT"/>
          <w:b/>
        </w:rPr>
      </w:pPr>
      <w:r w:rsidRPr="0044249B">
        <w:rPr>
          <w:rFonts w:ascii="Gill Sans MT" w:hAnsi="Gill Sans MT"/>
        </w:rPr>
        <w:t>To access the service</w:t>
      </w:r>
      <w:r w:rsidR="0044249B" w:rsidRPr="0044249B">
        <w:rPr>
          <w:rFonts w:ascii="Gill Sans MT" w:hAnsi="Gill Sans MT"/>
        </w:rPr>
        <w:t>,</w:t>
      </w:r>
      <w:r w:rsidRPr="0044249B">
        <w:rPr>
          <w:rFonts w:ascii="Gill Sans MT" w:hAnsi="Gill Sans MT"/>
        </w:rPr>
        <w:t xml:space="preserve"> please visit </w:t>
      </w:r>
      <w:r w:rsidR="0044249B" w:rsidRPr="0044249B">
        <w:rPr>
          <w:rFonts w:ascii="Gill Sans MT" w:hAnsi="Gill Sans MT"/>
          <w:bCs/>
          <w:highlight w:val="yellow"/>
        </w:rPr>
        <w:fldChar w:fldCharType="begin">
          <w:ffData>
            <w:name w:val=""/>
            <w:enabled/>
            <w:calcOnExit w:val="0"/>
            <w:textInput>
              <w:default w:val="[INSERT library’s unique program URL/access instructions]"/>
            </w:textInput>
          </w:ffData>
        </w:fldChar>
      </w:r>
      <w:r w:rsidR="0044249B" w:rsidRPr="0044249B">
        <w:rPr>
          <w:rFonts w:ascii="Gill Sans MT" w:hAnsi="Gill Sans MT"/>
          <w:bCs/>
          <w:highlight w:val="yellow"/>
        </w:rPr>
        <w:instrText xml:space="preserve"> FORMTEXT </w:instrText>
      </w:r>
      <w:r w:rsidR="0044249B" w:rsidRPr="0044249B">
        <w:rPr>
          <w:rFonts w:ascii="Gill Sans MT" w:hAnsi="Gill Sans MT"/>
          <w:bCs/>
          <w:highlight w:val="yellow"/>
        </w:rPr>
      </w:r>
      <w:r w:rsidR="0044249B" w:rsidRPr="0044249B">
        <w:rPr>
          <w:rFonts w:ascii="Gill Sans MT" w:hAnsi="Gill Sans MT"/>
          <w:bCs/>
          <w:highlight w:val="yellow"/>
        </w:rPr>
        <w:fldChar w:fldCharType="separate"/>
      </w:r>
      <w:r w:rsidR="0044249B" w:rsidRPr="0044249B">
        <w:rPr>
          <w:rFonts w:ascii="Gill Sans MT" w:hAnsi="Gill Sans MT"/>
          <w:bCs/>
          <w:noProof/>
          <w:highlight w:val="yellow"/>
        </w:rPr>
        <w:t>[INSERT library’s unique program URL/access instructions]</w:t>
      </w:r>
      <w:r w:rsidR="0044249B" w:rsidRPr="0044249B">
        <w:rPr>
          <w:rFonts w:ascii="Gill Sans MT" w:hAnsi="Gill Sans MT"/>
          <w:bCs/>
          <w:highlight w:val="yellow"/>
        </w:rPr>
        <w:fldChar w:fldCharType="end"/>
      </w:r>
      <w:r w:rsidR="0044249B">
        <w:rPr>
          <w:rFonts w:ascii="Gill Sans MT" w:hAnsi="Gill Sans MT"/>
          <w:bCs/>
        </w:rPr>
        <w:t>.</w:t>
      </w:r>
    </w:p>
    <w:p w14:paraId="345B1F32" w14:textId="1EB1AD65" w:rsidR="0098720F" w:rsidRPr="0044249B" w:rsidRDefault="00FF2B96" w:rsidP="00DD03F2">
      <w:pPr>
        <w:spacing w:after="0" w:line="300" w:lineRule="auto"/>
        <w:rPr>
          <w:rFonts w:ascii="Gill Sans MT" w:hAnsi="Gill Sans MT"/>
          <w:b/>
        </w:rPr>
      </w:pPr>
      <w:r w:rsidRPr="0044249B">
        <w:rPr>
          <w:rFonts w:ascii="Gill Sans MT" w:hAnsi="Gill Sans MT"/>
          <w:b/>
        </w:rPr>
        <w:br/>
      </w:r>
      <w:proofErr w:type="spellStart"/>
      <w:r w:rsidR="0044249B">
        <w:rPr>
          <w:rFonts w:ascii="Gill Sans MT" w:hAnsi="Gill Sans MT"/>
          <w:b/>
        </w:rPr>
        <w:t>Tutor.com’s</w:t>
      </w:r>
      <w:proofErr w:type="spellEnd"/>
      <w:r w:rsidR="0044249B">
        <w:rPr>
          <w:rFonts w:ascii="Gill Sans MT" w:hAnsi="Gill Sans MT"/>
          <w:b/>
        </w:rPr>
        <w:t xml:space="preserve"> </w:t>
      </w:r>
      <w:r w:rsidR="0098720F" w:rsidRPr="0044249B">
        <w:rPr>
          <w:rFonts w:ascii="Gill Sans MT" w:hAnsi="Gill Sans MT"/>
          <w:b/>
        </w:rPr>
        <w:t>Online, On-Demand Academic Help for K-</w:t>
      </w:r>
      <w:r w:rsidR="0006295F" w:rsidRPr="0044249B">
        <w:rPr>
          <w:rFonts w:ascii="Gill Sans MT" w:hAnsi="Gill Sans MT"/>
          <w:b/>
        </w:rPr>
        <w:t xml:space="preserve">12 through </w:t>
      </w:r>
      <w:r w:rsidR="0098720F" w:rsidRPr="0044249B">
        <w:rPr>
          <w:rFonts w:ascii="Gill Sans MT" w:hAnsi="Gill Sans MT"/>
          <w:b/>
        </w:rPr>
        <w:t>College Students &amp; Adult Learners</w:t>
      </w:r>
      <w:r w:rsidRPr="0044249B">
        <w:rPr>
          <w:rFonts w:ascii="Gill Sans MT" w:hAnsi="Gill Sans MT"/>
          <w:b/>
        </w:rPr>
        <w:t xml:space="preserve"> Includes:</w:t>
      </w:r>
    </w:p>
    <w:p w14:paraId="26C8807B" w14:textId="77777777" w:rsidR="0098720F" w:rsidRPr="0044249B" w:rsidRDefault="0098720F" w:rsidP="00DD03F2">
      <w:pPr>
        <w:spacing w:after="0" w:line="300" w:lineRule="auto"/>
        <w:rPr>
          <w:rFonts w:ascii="Gill Sans MT" w:hAnsi="Gill Sans MT"/>
          <w:b/>
        </w:rPr>
      </w:pPr>
    </w:p>
    <w:p w14:paraId="1126905E" w14:textId="59D223B3" w:rsidR="0098720F" w:rsidRPr="0044249B" w:rsidRDefault="0098720F" w:rsidP="00013FB6">
      <w:pPr>
        <w:pStyle w:val="ListParagraph"/>
        <w:numPr>
          <w:ilvl w:val="0"/>
          <w:numId w:val="10"/>
        </w:numPr>
        <w:spacing w:after="0" w:line="300" w:lineRule="auto"/>
        <w:contextualSpacing w:val="0"/>
        <w:rPr>
          <w:rFonts w:ascii="Gill Sans MT" w:hAnsi="Gill Sans MT"/>
        </w:rPr>
      </w:pPr>
      <w:r w:rsidRPr="0044249B">
        <w:rPr>
          <w:rFonts w:ascii="Gill Sans MT" w:hAnsi="Gill Sans MT"/>
          <w:b/>
        </w:rPr>
        <w:t>Academic Tutoring</w:t>
      </w:r>
      <w:r w:rsidRPr="0044249B">
        <w:rPr>
          <w:rFonts w:ascii="Gill Sans MT" w:hAnsi="Gill Sans MT"/>
        </w:rPr>
        <w:t xml:space="preserve">: Students of all ages can get help with homework, test preparation, skills and concepts </w:t>
      </w:r>
      <w:r w:rsidR="0044249B">
        <w:rPr>
          <w:rFonts w:ascii="Gill Sans MT" w:hAnsi="Gill Sans MT"/>
        </w:rPr>
        <w:t>from</w:t>
      </w:r>
      <w:r w:rsidRPr="0044249B">
        <w:rPr>
          <w:rFonts w:ascii="Gill Sans MT" w:hAnsi="Gill Sans MT"/>
        </w:rPr>
        <w:t xml:space="preserve"> class</w:t>
      </w:r>
      <w:r w:rsidR="0044249B">
        <w:rPr>
          <w:rFonts w:ascii="Gill Sans MT" w:hAnsi="Gill Sans MT"/>
        </w:rPr>
        <w:t>, AP</w:t>
      </w:r>
      <w:r w:rsidR="000413C3">
        <w:rPr>
          <w:rFonts w:ascii="Gill Sans MT" w:hAnsi="Gill Sans MT"/>
        </w:rPr>
        <w:t xml:space="preserve"> t</w:t>
      </w:r>
      <w:r w:rsidRPr="0044249B">
        <w:rPr>
          <w:rFonts w:ascii="Gill Sans MT" w:hAnsi="Gill Sans MT"/>
        </w:rPr>
        <w:t>est preparation. Subjects include math, science, writing, English, Spanish, social studies, ACT/SAT,</w:t>
      </w:r>
      <w:r w:rsidR="0044249B">
        <w:rPr>
          <w:rFonts w:ascii="Gill Sans MT" w:hAnsi="Gill Sans MT"/>
        </w:rPr>
        <w:t xml:space="preserve"> practice tests for the GED, </w:t>
      </w:r>
      <w:proofErr w:type="spellStart"/>
      <w:r w:rsidR="0044249B">
        <w:rPr>
          <w:rFonts w:ascii="Gill Sans MT" w:hAnsi="Gill Sans MT"/>
        </w:rPr>
        <w:t>HiSET</w:t>
      </w:r>
      <w:proofErr w:type="spellEnd"/>
      <w:r w:rsidR="0044249B">
        <w:rPr>
          <w:rFonts w:ascii="Gill Sans MT" w:hAnsi="Gill Sans MT"/>
        </w:rPr>
        <w:t xml:space="preserve"> and ASVAB exams as well as</w:t>
      </w:r>
      <w:r w:rsidR="00097388">
        <w:rPr>
          <w:rFonts w:ascii="Gill Sans MT" w:hAnsi="Gill Sans MT"/>
        </w:rPr>
        <w:t xml:space="preserve"> for</w:t>
      </w:r>
      <w:r w:rsidR="0044249B">
        <w:rPr>
          <w:rFonts w:ascii="Gill Sans MT" w:hAnsi="Gill Sans MT"/>
        </w:rPr>
        <w:t xml:space="preserve"> the following graduate school exams: GRE</w:t>
      </w:r>
      <w:r w:rsidR="00097388" w:rsidRPr="0044249B">
        <w:rPr>
          <w:rFonts w:ascii="Gill Sans MT" w:hAnsi="Gill Sans MT"/>
          <w:vertAlign w:val="superscript"/>
        </w:rPr>
        <w:t>®</w:t>
      </w:r>
      <w:r w:rsidR="0044249B">
        <w:rPr>
          <w:rFonts w:ascii="Gill Sans MT" w:hAnsi="Gill Sans MT"/>
        </w:rPr>
        <w:t>, GMAT</w:t>
      </w:r>
      <w:r w:rsidR="00097388" w:rsidRPr="0044249B">
        <w:rPr>
          <w:rFonts w:ascii="Gill Sans MT" w:hAnsi="Gill Sans MT"/>
          <w:vertAlign w:val="superscript"/>
        </w:rPr>
        <w:t>®</w:t>
      </w:r>
      <w:r w:rsidR="0044249B">
        <w:rPr>
          <w:rFonts w:ascii="Gill Sans MT" w:hAnsi="Gill Sans MT"/>
        </w:rPr>
        <w:t>, LSAT</w:t>
      </w:r>
      <w:r w:rsidR="00097388" w:rsidRPr="0044249B">
        <w:rPr>
          <w:rFonts w:ascii="Gill Sans MT" w:hAnsi="Gill Sans MT"/>
          <w:vertAlign w:val="superscript"/>
        </w:rPr>
        <w:t>®</w:t>
      </w:r>
      <w:r w:rsidR="0044249B">
        <w:rPr>
          <w:rFonts w:ascii="Gill Sans MT" w:hAnsi="Gill Sans MT"/>
        </w:rPr>
        <w:t>, and MCAT</w:t>
      </w:r>
      <w:r w:rsidR="00097388" w:rsidRPr="0044249B">
        <w:rPr>
          <w:rFonts w:ascii="Gill Sans MT" w:hAnsi="Gill Sans MT"/>
          <w:vertAlign w:val="superscript"/>
        </w:rPr>
        <w:t>®</w:t>
      </w:r>
      <w:r w:rsidR="0044249B">
        <w:rPr>
          <w:rFonts w:ascii="Gill Sans MT" w:hAnsi="Gill Sans MT"/>
        </w:rPr>
        <w:t>.</w:t>
      </w:r>
      <w:r w:rsidR="00097388">
        <w:rPr>
          <w:rFonts w:ascii="Gill Sans MT" w:hAnsi="Gill Sans MT"/>
        </w:rPr>
        <w:t xml:space="preserve"> </w:t>
      </w:r>
      <w:r w:rsidRPr="0044249B">
        <w:rPr>
          <w:rFonts w:ascii="Gill Sans MT" w:hAnsi="Gill Sans MT"/>
        </w:rPr>
        <w:t>Microsoft</w:t>
      </w:r>
      <w:r w:rsidR="0044249B" w:rsidRPr="0044249B">
        <w:rPr>
          <w:rFonts w:ascii="Gill Sans MT" w:hAnsi="Gill Sans MT"/>
          <w:vertAlign w:val="superscript"/>
        </w:rPr>
        <w:t>®</w:t>
      </w:r>
      <w:r w:rsidRPr="0044249B">
        <w:rPr>
          <w:rFonts w:ascii="Gill Sans MT" w:hAnsi="Gill Sans MT"/>
        </w:rPr>
        <w:t xml:space="preserve"> </w:t>
      </w:r>
      <w:r w:rsidRPr="0044249B">
        <w:rPr>
          <w:rFonts w:ascii="Gill Sans MT" w:hAnsi="Gill Sans MT"/>
        </w:rPr>
        <w:lastRenderedPageBreak/>
        <w:t>Office</w:t>
      </w:r>
      <w:r w:rsidR="00097388">
        <w:rPr>
          <w:rFonts w:ascii="Gill Sans MT" w:hAnsi="Gill Sans MT"/>
        </w:rPr>
        <w:t xml:space="preserve"> tutoring is also available to Tutor.com users</w:t>
      </w:r>
      <w:r w:rsidR="0044249B">
        <w:rPr>
          <w:rFonts w:ascii="Gill Sans MT" w:hAnsi="Gill Sans MT"/>
        </w:rPr>
        <w:t>.</w:t>
      </w:r>
      <w:r w:rsidR="00013FB6" w:rsidRPr="0044249B">
        <w:rPr>
          <w:rFonts w:ascii="Gill Sans MT" w:hAnsi="Gill Sans MT"/>
        </w:rPr>
        <w:br/>
      </w:r>
    </w:p>
    <w:p w14:paraId="1C85B42E" w14:textId="44D4D44C" w:rsidR="00097388" w:rsidRPr="00097388" w:rsidRDefault="0098720F" w:rsidP="00DD03F2">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Writ</w:t>
      </w:r>
      <w:r w:rsidR="00DD03F2" w:rsidRPr="0044249B">
        <w:rPr>
          <w:rFonts w:ascii="Gill Sans MT" w:hAnsi="Gill Sans MT"/>
          <w:b/>
        </w:rPr>
        <w:t>ing</w:t>
      </w:r>
      <w:r w:rsidRPr="0044249B">
        <w:rPr>
          <w:rFonts w:ascii="Gill Sans MT" w:hAnsi="Gill Sans MT"/>
          <w:b/>
        </w:rPr>
        <w:t xml:space="preserve"> </w:t>
      </w:r>
      <w:r w:rsidR="00097388">
        <w:rPr>
          <w:rFonts w:ascii="Gill Sans MT" w:hAnsi="Gill Sans MT"/>
          <w:b/>
        </w:rPr>
        <w:t>Help</w:t>
      </w:r>
      <w:r w:rsidRPr="0044249B">
        <w:rPr>
          <w:rFonts w:ascii="Gill Sans MT" w:hAnsi="Gill Sans MT"/>
          <w:b/>
        </w:rPr>
        <w:t xml:space="preserve">: </w:t>
      </w:r>
      <w:proofErr w:type="spellStart"/>
      <w:r w:rsidR="00097388">
        <w:rPr>
          <w:rFonts w:ascii="Gill Sans MT" w:hAnsi="Gill Sans MT"/>
        </w:rPr>
        <w:t>Tutor.com’s</w:t>
      </w:r>
      <w:proofErr w:type="spellEnd"/>
      <w:r w:rsidR="00097388">
        <w:rPr>
          <w:rFonts w:ascii="Gill Sans MT" w:hAnsi="Gill Sans MT"/>
        </w:rPr>
        <w:t xml:space="preserve"> expert writing tutors do more than offer feedback on students’ grammar and mechanics; they help students become better writers. They achieve this by focusing on higher-order concerns and offering students comprehensive, constructive feedback. S</w:t>
      </w:r>
      <w:r w:rsidRPr="0044249B">
        <w:rPr>
          <w:rFonts w:ascii="Gill Sans MT" w:hAnsi="Gill Sans MT"/>
        </w:rPr>
        <w:t xml:space="preserve">tudents </w:t>
      </w:r>
      <w:r w:rsidR="00097388">
        <w:rPr>
          <w:rFonts w:ascii="Gill Sans MT" w:hAnsi="Gill Sans MT"/>
        </w:rPr>
        <w:t xml:space="preserve">can submit their </w:t>
      </w:r>
      <w:r w:rsidR="00097388" w:rsidRPr="0044249B">
        <w:rPr>
          <w:rFonts w:ascii="Gill Sans MT" w:hAnsi="Gill Sans MT"/>
        </w:rPr>
        <w:t xml:space="preserve">essays, book reports, </w:t>
      </w:r>
      <w:r w:rsidR="00097388">
        <w:rPr>
          <w:rFonts w:ascii="Gill Sans MT" w:hAnsi="Gill Sans MT"/>
        </w:rPr>
        <w:t>and even their</w:t>
      </w:r>
      <w:r w:rsidR="00097388" w:rsidRPr="0044249B">
        <w:rPr>
          <w:rFonts w:ascii="Gill Sans MT" w:hAnsi="Gill Sans MT"/>
        </w:rPr>
        <w:t xml:space="preserve"> college</w:t>
      </w:r>
      <w:r w:rsidR="00097388">
        <w:rPr>
          <w:rFonts w:ascii="Gill Sans MT" w:hAnsi="Gill Sans MT"/>
        </w:rPr>
        <w:t xml:space="preserve"> or </w:t>
      </w:r>
      <w:r w:rsidR="00097388" w:rsidRPr="0044249B">
        <w:rPr>
          <w:rFonts w:ascii="Gill Sans MT" w:hAnsi="Gill Sans MT"/>
        </w:rPr>
        <w:t>scholarship application essays</w:t>
      </w:r>
      <w:r w:rsidR="00097388">
        <w:rPr>
          <w:rFonts w:ascii="Gill Sans MT" w:hAnsi="Gill Sans MT"/>
        </w:rPr>
        <w:t xml:space="preserve"> for (1) live, on-demand writing help in an interactive, online classroom, or (2) for review through </w:t>
      </w:r>
      <w:proofErr w:type="spellStart"/>
      <w:r w:rsidR="00097388">
        <w:rPr>
          <w:rFonts w:ascii="Gill Sans MT" w:hAnsi="Gill Sans MT"/>
        </w:rPr>
        <w:t>Tutor.com’s</w:t>
      </w:r>
      <w:proofErr w:type="spellEnd"/>
      <w:r w:rsidR="00097388">
        <w:rPr>
          <w:rFonts w:ascii="Gill Sans MT" w:hAnsi="Gill Sans MT"/>
        </w:rPr>
        <w:t xml:space="preserve"> Drop-Off Writing Review service. The latter option allows tutors to work asynchronously to provide thorough feedback to students with 12-hour turnaround.</w:t>
      </w:r>
    </w:p>
    <w:p w14:paraId="4EB150C3" w14:textId="77777777" w:rsidR="0098720F" w:rsidRPr="0044249B" w:rsidRDefault="0098720F" w:rsidP="00DD03F2">
      <w:pPr>
        <w:pStyle w:val="ListParagraph"/>
        <w:spacing w:after="0" w:line="300" w:lineRule="auto"/>
        <w:contextualSpacing w:val="0"/>
        <w:rPr>
          <w:rFonts w:ascii="Gill Sans MT" w:hAnsi="Gill Sans MT"/>
          <w:b/>
        </w:rPr>
      </w:pPr>
    </w:p>
    <w:p w14:paraId="177A94DF" w14:textId="1573A6FA" w:rsidR="0098720F" w:rsidRPr="0044249B" w:rsidRDefault="0098720F" w:rsidP="00013FB6">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 xml:space="preserve">ACT and SAT </w:t>
      </w:r>
      <w:r w:rsidR="000413C3">
        <w:rPr>
          <w:rFonts w:ascii="Gill Sans MT" w:hAnsi="Gill Sans MT"/>
          <w:b/>
        </w:rPr>
        <w:t>Essentials</w:t>
      </w:r>
      <w:r w:rsidRPr="0044249B">
        <w:rPr>
          <w:rFonts w:ascii="Gill Sans MT" w:hAnsi="Gill Sans MT"/>
          <w:b/>
        </w:rPr>
        <w:t xml:space="preserve"> from The Princeton Review: </w:t>
      </w:r>
      <w:r w:rsidRPr="0044249B">
        <w:rPr>
          <w:rFonts w:ascii="Gill Sans MT" w:hAnsi="Gill Sans MT"/>
        </w:rPr>
        <w:t xml:space="preserve">Students preparing for college entrance exams can take practice ACT and SAT tests, receive a full score report that includes suggested areas </w:t>
      </w:r>
      <w:r w:rsidR="000413C3">
        <w:rPr>
          <w:rFonts w:ascii="Gill Sans MT" w:hAnsi="Gill Sans MT"/>
        </w:rPr>
        <w:t>for review</w:t>
      </w:r>
      <w:r w:rsidRPr="0044249B">
        <w:rPr>
          <w:rFonts w:ascii="Gill Sans MT" w:hAnsi="Gill Sans MT"/>
        </w:rPr>
        <w:t>, view video lessons on tested concepts</w:t>
      </w:r>
      <w:r w:rsidR="000413C3">
        <w:rPr>
          <w:rFonts w:ascii="Gill Sans MT" w:hAnsi="Gill Sans MT"/>
        </w:rPr>
        <w:t>,</w:t>
      </w:r>
      <w:r w:rsidRPr="0044249B">
        <w:rPr>
          <w:rFonts w:ascii="Gill Sans MT" w:hAnsi="Gill Sans MT"/>
        </w:rPr>
        <w:t xml:space="preserve"> and use The Princeton Review’s practice drills to help reach their target scores.</w:t>
      </w:r>
      <w:r w:rsidRPr="0044249B">
        <w:rPr>
          <w:rFonts w:ascii="Gill Sans MT" w:hAnsi="Gill Sans MT"/>
          <w:b/>
        </w:rPr>
        <w:t xml:space="preserve">  </w:t>
      </w:r>
      <w:r w:rsidR="00013FB6" w:rsidRPr="0044249B">
        <w:rPr>
          <w:rFonts w:ascii="Gill Sans MT" w:hAnsi="Gill Sans MT"/>
          <w:b/>
        </w:rPr>
        <w:br/>
      </w:r>
    </w:p>
    <w:p w14:paraId="2F469688" w14:textId="0BD5D83E" w:rsidR="0098720F" w:rsidRPr="0044249B" w:rsidRDefault="0098720F" w:rsidP="00013FB6">
      <w:pPr>
        <w:pStyle w:val="ListParagraph"/>
        <w:numPr>
          <w:ilvl w:val="0"/>
          <w:numId w:val="10"/>
        </w:numPr>
        <w:spacing w:after="0" w:line="300" w:lineRule="auto"/>
        <w:contextualSpacing w:val="0"/>
        <w:rPr>
          <w:rFonts w:ascii="Gill Sans MT" w:hAnsi="Gill Sans MT"/>
        </w:rPr>
      </w:pPr>
      <w:r w:rsidRPr="0044249B">
        <w:rPr>
          <w:rFonts w:ascii="Gill Sans MT" w:hAnsi="Gill Sans MT"/>
          <w:b/>
        </w:rPr>
        <w:t xml:space="preserve">Graduate School Entrance Exam Practice: </w:t>
      </w:r>
      <w:r w:rsidRPr="0044249B">
        <w:rPr>
          <w:rFonts w:ascii="Gill Sans MT" w:hAnsi="Gill Sans MT"/>
          <w:bCs/>
        </w:rPr>
        <w:t>Ad</w:t>
      </w:r>
      <w:r w:rsidRPr="0044249B">
        <w:rPr>
          <w:rFonts w:ascii="Gill Sans MT" w:hAnsi="Gill Sans MT"/>
        </w:rPr>
        <w:t xml:space="preserve">ults preparing to apply to graduate or professional degree programs can use The Princeton Review’s practice tests for GRE, GMAT, LSAT, and MCAT </w:t>
      </w:r>
      <w:r w:rsidR="000413C3">
        <w:rPr>
          <w:rFonts w:ascii="Gill Sans MT" w:hAnsi="Gill Sans MT"/>
        </w:rPr>
        <w:t xml:space="preserve">exams </w:t>
      </w:r>
      <w:r w:rsidRPr="0044249B">
        <w:rPr>
          <w:rFonts w:ascii="Gill Sans MT" w:hAnsi="Gill Sans MT"/>
        </w:rPr>
        <w:t>to focus their study</w:t>
      </w:r>
      <w:r w:rsidR="000413C3">
        <w:rPr>
          <w:rFonts w:ascii="Gill Sans MT" w:hAnsi="Gill Sans MT"/>
        </w:rPr>
        <w:t xml:space="preserve"> </w:t>
      </w:r>
      <w:r w:rsidRPr="0044249B">
        <w:rPr>
          <w:rFonts w:ascii="Gill Sans MT" w:hAnsi="Gill Sans MT"/>
        </w:rPr>
        <w:t>time on areas in need of improvement.</w:t>
      </w:r>
      <w:r w:rsidR="00013FB6" w:rsidRPr="0044249B">
        <w:rPr>
          <w:rFonts w:ascii="Gill Sans MT" w:hAnsi="Gill Sans MT"/>
        </w:rPr>
        <w:br/>
      </w:r>
    </w:p>
    <w:p w14:paraId="05B36A00" w14:textId="53239340" w:rsidR="0098720F" w:rsidRPr="0044249B" w:rsidRDefault="0098720F" w:rsidP="00013FB6">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Practice Quizzes</w:t>
      </w:r>
      <w:r w:rsidRPr="0044249B">
        <w:rPr>
          <w:rFonts w:ascii="Gill Sans MT" w:hAnsi="Gill Sans MT"/>
        </w:rPr>
        <w:t>: Students preparing for an end-of-chapter test, final exam</w:t>
      </w:r>
      <w:r w:rsidR="00CD5704">
        <w:rPr>
          <w:rFonts w:ascii="Gill Sans MT" w:hAnsi="Gill Sans MT"/>
        </w:rPr>
        <w:t>,</w:t>
      </w:r>
      <w:r w:rsidRPr="0044249B">
        <w:rPr>
          <w:rFonts w:ascii="Gill Sans MT" w:hAnsi="Gill Sans MT"/>
        </w:rPr>
        <w:t xml:space="preserve"> or standardized test can use </w:t>
      </w:r>
      <w:proofErr w:type="spellStart"/>
      <w:r w:rsidRPr="0044249B">
        <w:rPr>
          <w:rFonts w:ascii="Gill Sans MT" w:hAnsi="Gill Sans MT"/>
        </w:rPr>
        <w:t>Tutor.com’s</w:t>
      </w:r>
      <w:proofErr w:type="spellEnd"/>
      <w:r w:rsidRPr="0044249B">
        <w:rPr>
          <w:rFonts w:ascii="Gill Sans MT" w:hAnsi="Gill Sans MT"/>
        </w:rPr>
        <w:t xml:space="preserve"> Practice Quizzes to assess their knowledge on over 100 areas in math, scienc</w:t>
      </w:r>
      <w:r w:rsidR="00CD5704">
        <w:rPr>
          <w:rFonts w:ascii="Gill Sans MT" w:hAnsi="Gill Sans MT"/>
        </w:rPr>
        <w:t>e,</w:t>
      </w:r>
      <w:r w:rsidRPr="0044249B">
        <w:rPr>
          <w:rFonts w:ascii="Gill Sans MT" w:hAnsi="Gill Sans MT"/>
        </w:rPr>
        <w:t xml:space="preserve"> and social studies</w:t>
      </w:r>
      <w:r w:rsidRPr="0044249B">
        <w:rPr>
          <w:rFonts w:ascii="Gill Sans MT" w:hAnsi="Gill Sans MT" w:cs="Calibri"/>
        </w:rPr>
        <w:t xml:space="preserve">. Practice quizzes </w:t>
      </w:r>
      <w:r w:rsidR="00CD5704">
        <w:rPr>
          <w:rFonts w:ascii="Gill Sans MT" w:hAnsi="Gill Sans MT" w:cs="Calibri"/>
        </w:rPr>
        <w:t xml:space="preserve">are also available </w:t>
      </w:r>
      <w:r w:rsidRPr="0044249B">
        <w:rPr>
          <w:rFonts w:ascii="Gill Sans MT" w:hAnsi="Gill Sans MT" w:cs="Calibri"/>
        </w:rPr>
        <w:t xml:space="preserve">for the ASVAB </w:t>
      </w:r>
      <w:r w:rsidR="00CD5704">
        <w:rPr>
          <w:rFonts w:ascii="Gill Sans MT" w:hAnsi="Gill Sans MT" w:cs="Calibri"/>
        </w:rPr>
        <w:t>military entrance exam.</w:t>
      </w:r>
      <w:r w:rsidR="00013FB6" w:rsidRPr="0044249B">
        <w:rPr>
          <w:rFonts w:ascii="Gill Sans MT" w:hAnsi="Gill Sans MT" w:cs="Calibri"/>
        </w:rPr>
        <w:br/>
      </w:r>
    </w:p>
    <w:p w14:paraId="4EF630FB" w14:textId="07C70FE5" w:rsidR="0098720F" w:rsidRPr="0044249B" w:rsidRDefault="0098720F" w:rsidP="00DD03F2">
      <w:pPr>
        <w:pStyle w:val="ListParagraph"/>
        <w:numPr>
          <w:ilvl w:val="0"/>
          <w:numId w:val="10"/>
        </w:numPr>
        <w:spacing w:after="0" w:line="300" w:lineRule="auto"/>
        <w:contextualSpacing w:val="0"/>
        <w:rPr>
          <w:rFonts w:ascii="Gill Sans MT" w:hAnsi="Gill Sans MT"/>
        </w:rPr>
      </w:pPr>
      <w:r w:rsidRPr="0044249B">
        <w:rPr>
          <w:rFonts w:ascii="Gill Sans MT" w:hAnsi="Gill Sans MT"/>
          <w:b/>
        </w:rPr>
        <w:t xml:space="preserve">Videos lessons: </w:t>
      </w:r>
      <w:r w:rsidRPr="0044249B">
        <w:rPr>
          <w:rFonts w:ascii="Gill Sans MT" w:hAnsi="Gill Sans MT"/>
        </w:rPr>
        <w:t xml:space="preserve">Students can access video lessons </w:t>
      </w:r>
      <w:r w:rsidR="00CD5704">
        <w:rPr>
          <w:rFonts w:ascii="Gill Sans MT" w:hAnsi="Gill Sans MT"/>
          <w:b/>
          <w:bCs/>
        </w:rPr>
        <w:t xml:space="preserve">24/7 </w:t>
      </w:r>
      <w:r w:rsidRPr="0044249B">
        <w:rPr>
          <w:rFonts w:ascii="Gill Sans MT" w:hAnsi="Gill Sans MT"/>
        </w:rPr>
        <w:t>for A</w:t>
      </w:r>
      <w:r w:rsidR="00CD5704">
        <w:rPr>
          <w:rFonts w:ascii="Gill Sans MT" w:hAnsi="Gill Sans MT"/>
        </w:rPr>
        <w:t>P</w:t>
      </w:r>
      <w:r w:rsidRPr="0044249B">
        <w:rPr>
          <w:rFonts w:ascii="Gill Sans MT" w:hAnsi="Gill Sans MT"/>
        </w:rPr>
        <w:t xml:space="preserve"> courses as well as </w:t>
      </w:r>
      <w:r w:rsidR="00CD5704">
        <w:rPr>
          <w:rFonts w:ascii="Gill Sans MT" w:hAnsi="Gill Sans MT"/>
        </w:rPr>
        <w:t xml:space="preserve">subject-area lessons for </w:t>
      </w:r>
      <w:r w:rsidRPr="0044249B">
        <w:rPr>
          <w:rFonts w:ascii="Gill Sans MT" w:hAnsi="Gill Sans MT"/>
        </w:rPr>
        <w:t>math and English t</w:t>
      </w:r>
      <w:r w:rsidR="00CD5704">
        <w:rPr>
          <w:rFonts w:ascii="Gill Sans MT" w:hAnsi="Gill Sans MT"/>
        </w:rPr>
        <w:t>o</w:t>
      </w:r>
      <w:r w:rsidRPr="0044249B">
        <w:rPr>
          <w:rFonts w:ascii="Gill Sans MT" w:hAnsi="Gill Sans MT"/>
        </w:rPr>
        <w:t xml:space="preserve"> review or learn new concepts. </w:t>
      </w:r>
      <w:r w:rsidRPr="0044249B">
        <w:rPr>
          <w:rFonts w:ascii="Gill Sans MT" w:hAnsi="Gill Sans MT"/>
          <w:b/>
        </w:rPr>
        <w:t xml:space="preserve"> </w:t>
      </w:r>
    </w:p>
    <w:p w14:paraId="406ECAD1" w14:textId="77777777" w:rsidR="0098720F" w:rsidRPr="0044249B" w:rsidRDefault="0098720F" w:rsidP="00DD03F2">
      <w:pPr>
        <w:spacing w:after="0" w:line="300" w:lineRule="auto"/>
        <w:rPr>
          <w:rFonts w:ascii="Gill Sans MT" w:hAnsi="Gill Sans MT"/>
          <w:b/>
        </w:rPr>
      </w:pPr>
    </w:p>
    <w:p w14:paraId="2B28DB7E" w14:textId="25B0B24E" w:rsidR="00042334" w:rsidRPr="00042334" w:rsidRDefault="00042334" w:rsidP="00DD03F2">
      <w:pPr>
        <w:spacing w:after="0" w:line="300" w:lineRule="auto"/>
        <w:rPr>
          <w:rFonts w:ascii="Gill Sans MT" w:hAnsi="Gill Sans MT"/>
          <w:bCs/>
          <w:i/>
          <w:iCs/>
        </w:rPr>
      </w:pPr>
      <w:r w:rsidRPr="00042334">
        <w:rPr>
          <w:rFonts w:ascii="Gill Sans MT" w:hAnsi="Gill Sans MT"/>
          <w:bCs/>
          <w:i/>
          <w:iCs/>
        </w:rPr>
        <w:t>For help accessing this free service, visit your local library and ask for a live demonstration. You can also get a tour of the Tutor.com online classroom from your tutor once you log in to your first online tutoring session.</w:t>
      </w:r>
    </w:p>
    <w:p w14:paraId="19986418" w14:textId="77777777" w:rsidR="00042334" w:rsidRDefault="00042334" w:rsidP="00DD03F2">
      <w:pPr>
        <w:spacing w:after="0" w:line="300" w:lineRule="auto"/>
        <w:rPr>
          <w:rFonts w:ascii="Gill Sans MT" w:hAnsi="Gill Sans MT"/>
          <w:b/>
        </w:rPr>
      </w:pPr>
    </w:p>
    <w:p w14:paraId="75679328" w14:textId="597932A2" w:rsidR="0098720F" w:rsidRPr="0044249B" w:rsidRDefault="0098720F" w:rsidP="00DD03F2">
      <w:pPr>
        <w:spacing w:after="0" w:line="300" w:lineRule="auto"/>
        <w:rPr>
          <w:rFonts w:ascii="Gill Sans MT" w:hAnsi="Gill Sans MT"/>
          <w:b/>
        </w:rPr>
      </w:pPr>
      <w:r w:rsidRPr="0044249B">
        <w:rPr>
          <w:rFonts w:ascii="Gill Sans MT" w:hAnsi="Gill Sans MT"/>
          <w:b/>
        </w:rPr>
        <w:t>About Tutor.com</w:t>
      </w:r>
    </w:p>
    <w:p w14:paraId="21856091" w14:textId="557BBD72" w:rsidR="0098720F" w:rsidRDefault="0098720F" w:rsidP="00DD03F2">
      <w:pPr>
        <w:spacing w:line="300" w:lineRule="auto"/>
        <w:rPr>
          <w:rFonts w:ascii="Gill Sans MT" w:hAnsi="Gill Sans MT" w:cs="Calibri"/>
        </w:rPr>
      </w:pPr>
      <w:r w:rsidRPr="0044249B">
        <w:rPr>
          <w:rFonts w:ascii="Gill Sans MT" w:hAnsi="Gill Sans MT" w:cs="Calibri"/>
        </w:rPr>
        <w:t>Tutor.com</w:t>
      </w:r>
      <w:r w:rsidR="00820EC6" w:rsidRPr="0044249B">
        <w:rPr>
          <w:rFonts w:ascii="Gill Sans MT" w:hAnsi="Gill Sans MT" w:cs="Calibri"/>
        </w:rPr>
        <w:t xml:space="preserve">, </w:t>
      </w:r>
      <w:r w:rsidRPr="0044249B">
        <w:rPr>
          <w:rFonts w:ascii="Gill Sans MT" w:hAnsi="Gill Sans MT" w:cs="Calibri"/>
        </w:rPr>
        <w:t>a service of The Princeton Review</w:t>
      </w:r>
      <w:r w:rsidR="00820EC6" w:rsidRPr="0044249B">
        <w:rPr>
          <w:rFonts w:ascii="Gill Sans MT" w:hAnsi="Gill Sans MT" w:cs="Calibri"/>
        </w:rPr>
        <w:t xml:space="preserve">, </w:t>
      </w:r>
      <w:r w:rsidRPr="0044249B">
        <w:rPr>
          <w:rFonts w:ascii="Gill Sans MT" w:hAnsi="Gill Sans MT" w:cs="Calibri"/>
        </w:rPr>
        <w:t xml:space="preserve">helps learners realize and reach their full potential. Our 3,000+ </w:t>
      </w:r>
      <w:r w:rsidR="00CD5704">
        <w:rPr>
          <w:rFonts w:ascii="Gill Sans MT" w:hAnsi="Gill Sans MT" w:cs="Calibri"/>
        </w:rPr>
        <w:t xml:space="preserve">expert, </w:t>
      </w:r>
      <w:r w:rsidRPr="0044249B">
        <w:rPr>
          <w:rFonts w:ascii="Gill Sans MT" w:hAnsi="Gill Sans MT" w:cs="Calibri"/>
        </w:rPr>
        <w:t xml:space="preserve">online tutors connect with students at their precise moment of need, so they receive the support </w:t>
      </w:r>
      <w:r w:rsidR="00CD5704">
        <w:rPr>
          <w:rFonts w:ascii="Gill Sans MT" w:hAnsi="Gill Sans MT" w:cs="Calibri"/>
        </w:rPr>
        <w:t xml:space="preserve">they need </w:t>
      </w:r>
      <w:r w:rsidRPr="0044249B">
        <w:rPr>
          <w:rFonts w:ascii="Gill Sans MT" w:hAnsi="Gill Sans MT" w:cs="Calibri"/>
        </w:rPr>
        <w:t>to feel confident, persist through their educational journey</w:t>
      </w:r>
      <w:r w:rsidR="00CD5704">
        <w:rPr>
          <w:rFonts w:ascii="Gill Sans MT" w:hAnsi="Gill Sans MT" w:cs="Calibri"/>
        </w:rPr>
        <w:t>,</w:t>
      </w:r>
      <w:r w:rsidRPr="0044249B">
        <w:rPr>
          <w:rFonts w:ascii="Gill Sans MT" w:hAnsi="Gill Sans MT" w:cs="Calibri"/>
        </w:rPr>
        <w:t xml:space="preserve"> and achieve success. </w:t>
      </w:r>
      <w:r w:rsidR="00CD5704">
        <w:rPr>
          <w:rFonts w:ascii="Gill Sans MT" w:hAnsi="Gill Sans MT" w:cs="Calibri"/>
        </w:rPr>
        <w:t>Tutor.com</w:t>
      </w:r>
      <w:r w:rsidRPr="0044249B">
        <w:rPr>
          <w:rFonts w:ascii="Gill Sans MT" w:hAnsi="Gill Sans MT" w:cs="Calibri"/>
        </w:rPr>
        <w:t xml:space="preserve"> partner</w:t>
      </w:r>
      <w:r w:rsidR="00CD5704">
        <w:rPr>
          <w:rFonts w:ascii="Gill Sans MT" w:hAnsi="Gill Sans MT" w:cs="Calibri"/>
        </w:rPr>
        <w:t>s</w:t>
      </w:r>
      <w:r w:rsidRPr="0044249B">
        <w:rPr>
          <w:rFonts w:ascii="Gill Sans MT" w:hAnsi="Gill Sans MT" w:cs="Calibri"/>
        </w:rPr>
        <w:t xml:space="preserve"> with public libraries, K-12 schools</w:t>
      </w:r>
      <w:r w:rsidR="00CD5704">
        <w:rPr>
          <w:rFonts w:ascii="Gill Sans MT" w:hAnsi="Gill Sans MT" w:cs="Calibri"/>
        </w:rPr>
        <w:t>, and</w:t>
      </w:r>
      <w:r w:rsidRPr="0044249B">
        <w:rPr>
          <w:rFonts w:ascii="Gill Sans MT" w:hAnsi="Gill Sans MT" w:cs="Calibri"/>
        </w:rPr>
        <w:t xml:space="preserve"> colleges and universities, </w:t>
      </w:r>
      <w:r w:rsidR="00CD5704">
        <w:rPr>
          <w:rFonts w:ascii="Gill Sans MT" w:hAnsi="Gill Sans MT" w:cs="Calibri"/>
        </w:rPr>
        <w:t xml:space="preserve">as well as </w:t>
      </w:r>
      <w:r w:rsidRPr="0044249B">
        <w:rPr>
          <w:rFonts w:ascii="Gill Sans MT" w:hAnsi="Gill Sans MT" w:cs="Calibri"/>
        </w:rPr>
        <w:t xml:space="preserve">corporations and non-profit organizations around the world to help equalize access to effective educational support. </w:t>
      </w:r>
      <w:r w:rsidR="00CD5704">
        <w:rPr>
          <w:rFonts w:ascii="Gill Sans MT" w:hAnsi="Gill Sans MT" w:cs="Calibri"/>
        </w:rPr>
        <w:t>Tutor.com provides</w:t>
      </w:r>
      <w:r w:rsidRPr="0044249B">
        <w:rPr>
          <w:rFonts w:ascii="Gill Sans MT" w:hAnsi="Gill Sans MT" w:cs="Calibri"/>
        </w:rPr>
        <w:t xml:space="preserve"> learning </w:t>
      </w:r>
      <w:r w:rsidR="00CD5704">
        <w:rPr>
          <w:rFonts w:ascii="Gill Sans MT" w:hAnsi="Gill Sans MT" w:cs="Calibri"/>
        </w:rPr>
        <w:t xml:space="preserve">that </w:t>
      </w:r>
      <w:r w:rsidRPr="0044249B">
        <w:rPr>
          <w:rFonts w:ascii="Gill Sans MT" w:hAnsi="Gill Sans MT" w:cs="Calibri"/>
        </w:rPr>
        <w:t xml:space="preserve">students love, partnerships </w:t>
      </w:r>
      <w:r w:rsidR="00CD5704">
        <w:rPr>
          <w:rFonts w:ascii="Gill Sans MT" w:hAnsi="Gill Sans MT" w:cs="Calibri"/>
        </w:rPr>
        <w:t xml:space="preserve">that </w:t>
      </w:r>
      <w:r w:rsidRPr="0044249B">
        <w:rPr>
          <w:rFonts w:ascii="Gill Sans MT" w:hAnsi="Gill Sans MT" w:cs="Calibri"/>
        </w:rPr>
        <w:t>organizations love</w:t>
      </w:r>
      <w:r w:rsidR="00CD5704">
        <w:rPr>
          <w:rFonts w:ascii="Gill Sans MT" w:hAnsi="Gill Sans MT" w:cs="Calibri"/>
        </w:rPr>
        <w:t>,</w:t>
      </w:r>
      <w:r w:rsidRPr="0044249B">
        <w:rPr>
          <w:rFonts w:ascii="Gill Sans MT" w:hAnsi="Gill Sans MT" w:cs="Calibri"/>
        </w:rPr>
        <w:t xml:space="preserve"> and outcomes </w:t>
      </w:r>
      <w:r w:rsidR="00CD5704">
        <w:rPr>
          <w:rFonts w:ascii="Gill Sans MT" w:hAnsi="Gill Sans MT" w:cs="Calibri"/>
        </w:rPr>
        <w:t xml:space="preserve">that </w:t>
      </w:r>
      <w:r w:rsidRPr="0044249B">
        <w:rPr>
          <w:rFonts w:ascii="Gill Sans MT" w:hAnsi="Gill Sans MT" w:cs="Calibri"/>
        </w:rPr>
        <w:t xml:space="preserve">everyone loves. Tutor.com was founded in 1998 and has served </w:t>
      </w:r>
      <w:r w:rsidR="00514328">
        <w:rPr>
          <w:rFonts w:ascii="Gill Sans MT" w:hAnsi="Gill Sans MT" w:cs="Calibri"/>
        </w:rPr>
        <w:t>close to</w:t>
      </w:r>
      <w:r w:rsidR="00CD5704">
        <w:rPr>
          <w:rFonts w:ascii="Gill Sans MT" w:hAnsi="Gill Sans MT" w:cs="Calibri"/>
        </w:rPr>
        <w:t>19</w:t>
      </w:r>
      <w:r w:rsidRPr="0044249B">
        <w:rPr>
          <w:rFonts w:ascii="Gill Sans MT" w:hAnsi="Gill Sans MT" w:cs="Calibri"/>
        </w:rPr>
        <w:t xml:space="preserve"> million one-to-one, online tutoring sessions. </w:t>
      </w:r>
    </w:p>
    <w:p w14:paraId="327C6B67" w14:textId="7CFBD518" w:rsidR="0010383C" w:rsidRPr="00F6713E" w:rsidRDefault="0010383C" w:rsidP="0010383C">
      <w:pPr>
        <w:jc w:val="center"/>
        <w:rPr>
          <w:rFonts w:ascii="Gill Sans MT" w:hAnsi="Gill Sans MT"/>
          <w:b/>
          <w:color w:val="0070C0"/>
          <w:sz w:val="28"/>
        </w:rPr>
      </w:pPr>
      <w:r w:rsidRPr="00F6713E">
        <w:rPr>
          <w:rFonts w:ascii="Gill Sans MT" w:hAnsi="Gill Sans MT"/>
          <w:b/>
          <w:color w:val="0070C0"/>
          <w:sz w:val="28"/>
        </w:rPr>
        <w:lastRenderedPageBreak/>
        <w:t>Press Release to Announce New Program (</w:t>
      </w:r>
      <w:r w:rsidR="00803E6F" w:rsidRPr="00F6713E">
        <w:rPr>
          <w:rFonts w:ascii="Gill Sans MT" w:hAnsi="Gill Sans MT"/>
          <w:b/>
          <w:color w:val="0070C0"/>
          <w:sz w:val="28"/>
        </w:rPr>
        <w:t>Career Help</w:t>
      </w:r>
      <w:r w:rsidRPr="00F6713E">
        <w:rPr>
          <w:rFonts w:ascii="Gill Sans MT" w:hAnsi="Gill Sans MT"/>
          <w:b/>
          <w:color w:val="0070C0"/>
          <w:sz w:val="28"/>
        </w:rPr>
        <w:t xml:space="preserve"> Focus)</w:t>
      </w:r>
    </w:p>
    <w:p w14:paraId="786F99D7" w14:textId="7445A151" w:rsidR="0010383C" w:rsidRPr="00261B8E" w:rsidRDefault="0010383C" w:rsidP="00F6713E">
      <w:pPr>
        <w:jc w:val="center"/>
        <w:rPr>
          <w:rFonts w:ascii="Gill Sans MT" w:hAnsi="Gill Sans MT"/>
          <w:bCs/>
          <w:i/>
          <w:iCs/>
          <w:sz w:val="20"/>
          <w:szCs w:val="18"/>
        </w:rPr>
      </w:pPr>
      <w:r w:rsidRPr="00261B8E">
        <w:rPr>
          <w:rFonts w:ascii="Gill Sans MT" w:hAnsi="Gill Sans MT"/>
          <w:bCs/>
          <w:i/>
          <w:iCs/>
          <w:sz w:val="20"/>
          <w:szCs w:val="18"/>
        </w:rPr>
        <w:t xml:space="preserve">Modify if using this template to remind the community of your existing Tutor.com program! </w:t>
      </w:r>
      <w:r w:rsidRPr="00261B8E">
        <w:rPr>
          <mc:AlternateContent>
            <mc:Choice Requires="w16se">
              <w:rFonts w:ascii="Gill Sans MT" w:hAnsi="Gill Sans MT"/>
            </mc:Choice>
            <mc:Fallback>
              <w:rFonts w:ascii="Segoe UI Emoji" w:eastAsia="Segoe UI Emoji" w:hAnsi="Segoe UI Emoji" w:cs="Segoe UI Emoji"/>
            </mc:Fallback>
          </mc:AlternateContent>
          <w:bCs/>
          <w:sz w:val="20"/>
          <w:szCs w:val="18"/>
        </w:rPr>
        <mc:AlternateContent>
          <mc:Choice Requires="w16se">
            <w16se:symEx w16se:font="Segoe UI Emoji" w16se:char="1F60A"/>
          </mc:Choice>
          <mc:Fallback>
            <w:t>😊</w:t>
          </mc:Fallback>
        </mc:AlternateContent>
      </w:r>
      <w:r w:rsidR="00F6713E" w:rsidRPr="00261B8E">
        <w:rPr>
          <w:rFonts w:ascii="Gill Sans MT" w:hAnsi="Gill Sans MT"/>
          <w:bCs/>
          <w:i/>
          <w:iCs/>
          <w:sz w:val="20"/>
          <w:szCs w:val="18"/>
        </w:rPr>
        <w:br/>
      </w:r>
    </w:p>
    <w:p w14:paraId="6C6DB687" w14:textId="14650250" w:rsidR="0010383C" w:rsidRPr="0044249B" w:rsidRDefault="0010383C" w:rsidP="0010383C">
      <w:pPr>
        <w:spacing w:line="300" w:lineRule="auto"/>
        <w:jc w:val="center"/>
        <w:rPr>
          <w:rFonts w:ascii="Gill Sans MT" w:hAnsi="Gill Sans MT"/>
          <w:b/>
          <w:bCs/>
          <w:sz w:val="24"/>
          <w:szCs w:val="24"/>
        </w:rPr>
      </w:pPr>
      <w:r w:rsidRPr="0044249B">
        <w:rPr>
          <w:rFonts w:ascii="Gill Sans MT" w:hAnsi="Gill Sans MT"/>
          <w:b/>
          <w:bCs/>
          <w:sz w:val="24"/>
          <w:szCs w:val="24"/>
          <w:highlight w:val="yellow"/>
        </w:rPr>
        <w:t>[Library Name]</w:t>
      </w:r>
      <w:r w:rsidRPr="0044249B">
        <w:rPr>
          <w:rFonts w:ascii="Gill Sans MT" w:hAnsi="Gill Sans MT"/>
          <w:b/>
          <w:bCs/>
          <w:sz w:val="24"/>
          <w:szCs w:val="24"/>
        </w:rPr>
        <w:t xml:space="preserve"> Launches Live, Online </w:t>
      </w:r>
      <w:r w:rsidR="00803E6F" w:rsidRPr="0044249B">
        <w:rPr>
          <w:rFonts w:ascii="Gill Sans MT" w:hAnsi="Gill Sans MT"/>
          <w:b/>
          <w:bCs/>
          <w:sz w:val="24"/>
          <w:szCs w:val="24"/>
        </w:rPr>
        <w:t>Assistance for Job Seekers</w:t>
      </w:r>
    </w:p>
    <w:p w14:paraId="480048C3" w14:textId="7FBDD5E9" w:rsidR="0010383C" w:rsidRPr="0044249B" w:rsidRDefault="00803E6F" w:rsidP="00803E6F">
      <w:pPr>
        <w:spacing w:line="300" w:lineRule="auto"/>
        <w:jc w:val="center"/>
        <w:rPr>
          <w:rFonts w:ascii="Gill Sans MT" w:hAnsi="Gill Sans MT"/>
          <w:b/>
          <w:bCs/>
          <w:i/>
          <w:sz w:val="24"/>
          <w:szCs w:val="24"/>
        </w:rPr>
      </w:pPr>
      <w:r w:rsidRPr="0044249B">
        <w:rPr>
          <w:rFonts w:ascii="Gill Sans MT" w:hAnsi="Gill Sans MT"/>
          <w:b/>
          <w:bCs/>
          <w:i/>
        </w:rPr>
        <w:t xml:space="preserve">Help for adults </w:t>
      </w:r>
      <w:r w:rsidR="00261B8E">
        <w:rPr>
          <w:rFonts w:ascii="Gill Sans MT" w:hAnsi="Gill Sans MT"/>
          <w:b/>
          <w:bCs/>
          <w:i/>
        </w:rPr>
        <w:t xml:space="preserve">with </w:t>
      </w:r>
      <w:r w:rsidRPr="0044249B">
        <w:rPr>
          <w:rFonts w:ascii="Gill Sans MT" w:hAnsi="Gill Sans MT"/>
          <w:b/>
          <w:bCs/>
          <w:i/>
        </w:rPr>
        <w:t>job search</w:t>
      </w:r>
      <w:r w:rsidR="00261B8E">
        <w:rPr>
          <w:rFonts w:ascii="Gill Sans MT" w:hAnsi="Gill Sans MT"/>
          <w:b/>
          <w:bCs/>
          <w:i/>
        </w:rPr>
        <w:t>es, interview prep, and resume writing</w:t>
      </w:r>
      <w:r w:rsidRPr="0044249B">
        <w:rPr>
          <w:rFonts w:ascii="Gill Sans MT" w:hAnsi="Gill Sans MT"/>
          <w:b/>
          <w:bCs/>
          <w:i/>
          <w:sz w:val="24"/>
          <w:szCs w:val="24"/>
        </w:rPr>
        <w:t xml:space="preserve"> </w:t>
      </w:r>
      <w:r w:rsidR="0010383C" w:rsidRPr="0044249B">
        <w:rPr>
          <w:rFonts w:ascii="Gill Sans MT" w:hAnsi="Gill Sans MT"/>
          <w:b/>
          <w:bCs/>
          <w:i/>
        </w:rPr>
        <w:br/>
      </w:r>
    </w:p>
    <w:p w14:paraId="3B587BFC" w14:textId="22AAD0C3" w:rsidR="00803E6F" w:rsidRPr="00EC74A5" w:rsidRDefault="00803E6F" w:rsidP="00803E6F">
      <w:pPr>
        <w:spacing w:line="300" w:lineRule="auto"/>
        <w:rPr>
          <w:rFonts w:ascii="Gill Sans MT" w:hAnsi="Gill Sans MT"/>
          <w:sz w:val="23"/>
          <w:szCs w:val="23"/>
        </w:rPr>
      </w:pPr>
      <w:r w:rsidRPr="00EC74A5">
        <w:rPr>
          <w:rFonts w:ascii="Gill Sans MT" w:hAnsi="Gill Sans MT"/>
          <w:sz w:val="23"/>
          <w:szCs w:val="23"/>
          <w:highlight w:val="yellow"/>
        </w:rPr>
        <w:t>Month Day, Year</w:t>
      </w:r>
      <w:r w:rsidRPr="00EC74A5">
        <w:rPr>
          <w:rFonts w:ascii="Gill Sans MT" w:hAnsi="Gill Sans MT"/>
          <w:sz w:val="23"/>
          <w:szCs w:val="23"/>
        </w:rPr>
        <w:t xml:space="preserve"> -  </w:t>
      </w:r>
      <w:r w:rsidR="00261B8E" w:rsidRPr="00EC74A5">
        <w:rPr>
          <w:rFonts w:ascii="Gill Sans MT" w:hAnsi="Gill Sans MT"/>
          <w:sz w:val="23"/>
          <w:szCs w:val="23"/>
        </w:rPr>
        <w:t xml:space="preserve">As of today, </w:t>
      </w:r>
      <w:r w:rsidRPr="00EC74A5">
        <w:rPr>
          <w:rFonts w:ascii="Gill Sans MT" w:hAnsi="Gill Sans MT"/>
          <w:sz w:val="23"/>
          <w:szCs w:val="23"/>
          <w:highlight w:val="yellow"/>
        </w:rPr>
        <w:t>LIBRAR</w:t>
      </w:r>
      <w:r w:rsidR="00261B8E" w:rsidRPr="00EC74A5">
        <w:rPr>
          <w:rFonts w:ascii="Gill Sans MT" w:hAnsi="Gill Sans MT"/>
          <w:sz w:val="23"/>
          <w:szCs w:val="23"/>
          <w:highlight w:val="yellow"/>
        </w:rPr>
        <w:t>Y NAME</w:t>
      </w:r>
      <w:r w:rsidRPr="00EC74A5">
        <w:rPr>
          <w:rFonts w:ascii="Gill Sans MT" w:hAnsi="Gill Sans MT"/>
          <w:sz w:val="23"/>
          <w:szCs w:val="23"/>
        </w:rPr>
        <w:t xml:space="preserve"> </w:t>
      </w:r>
      <w:r w:rsidR="00261B8E" w:rsidRPr="00EC74A5">
        <w:rPr>
          <w:rFonts w:ascii="Gill Sans MT" w:hAnsi="Gill Sans MT"/>
          <w:sz w:val="23"/>
          <w:szCs w:val="23"/>
        </w:rPr>
        <w:t>has l</w:t>
      </w:r>
      <w:r w:rsidRPr="00EC74A5">
        <w:rPr>
          <w:rFonts w:ascii="Gill Sans MT" w:hAnsi="Gill Sans MT"/>
          <w:sz w:val="23"/>
          <w:szCs w:val="23"/>
        </w:rPr>
        <w:t xml:space="preserve">aunched the Tutor.com Career Center. This new program offers job seekers live, one-to-one help from professional career </w:t>
      </w:r>
      <w:r w:rsidR="00261B8E" w:rsidRPr="00EC74A5">
        <w:rPr>
          <w:rFonts w:ascii="Gill Sans MT" w:hAnsi="Gill Sans MT"/>
          <w:sz w:val="23"/>
          <w:szCs w:val="23"/>
        </w:rPr>
        <w:t>coache</w:t>
      </w:r>
      <w:r w:rsidRPr="00EC74A5">
        <w:rPr>
          <w:rFonts w:ascii="Gill Sans MT" w:hAnsi="Gill Sans MT"/>
          <w:sz w:val="23"/>
          <w:szCs w:val="23"/>
        </w:rPr>
        <w:t>s online</w:t>
      </w:r>
      <w:r w:rsidR="00261B8E" w:rsidRPr="00EC74A5">
        <w:rPr>
          <w:rFonts w:ascii="Gill Sans MT" w:hAnsi="Gill Sans MT"/>
          <w:sz w:val="23"/>
          <w:szCs w:val="23"/>
        </w:rPr>
        <w:t xml:space="preserve"> and on demand. All </w:t>
      </w:r>
      <w:r w:rsidRPr="00EC74A5">
        <w:rPr>
          <w:rFonts w:ascii="Gill Sans MT" w:hAnsi="Gill Sans MT"/>
          <w:sz w:val="23"/>
          <w:szCs w:val="23"/>
        </w:rPr>
        <w:t xml:space="preserve">library card </w:t>
      </w:r>
      <w:r w:rsidR="00D75C8B" w:rsidRPr="00EC74A5">
        <w:rPr>
          <w:rFonts w:ascii="Gill Sans MT" w:hAnsi="Gill Sans MT"/>
          <w:sz w:val="23"/>
          <w:szCs w:val="23"/>
        </w:rPr>
        <w:t xml:space="preserve">holders </w:t>
      </w:r>
      <w:r w:rsidRPr="00EC74A5">
        <w:rPr>
          <w:rFonts w:ascii="Gill Sans MT" w:hAnsi="Gill Sans MT"/>
          <w:sz w:val="23"/>
          <w:szCs w:val="23"/>
        </w:rPr>
        <w:t>can access the service</w:t>
      </w:r>
      <w:r w:rsidR="00261B8E" w:rsidRPr="00EC74A5">
        <w:rPr>
          <w:rFonts w:ascii="Gill Sans MT" w:hAnsi="Gill Sans MT"/>
          <w:sz w:val="23"/>
          <w:szCs w:val="23"/>
        </w:rPr>
        <w:t xml:space="preserve"> free</w:t>
      </w:r>
      <w:r w:rsidRPr="00EC74A5">
        <w:rPr>
          <w:rFonts w:ascii="Gill Sans MT" w:hAnsi="Gill Sans MT"/>
          <w:sz w:val="23"/>
          <w:szCs w:val="23"/>
        </w:rPr>
        <w:t xml:space="preserve"> </w:t>
      </w:r>
      <w:r w:rsidR="00261B8E" w:rsidRPr="00EC74A5">
        <w:rPr>
          <w:rFonts w:ascii="Gill Sans MT" w:hAnsi="Gill Sans MT"/>
          <w:sz w:val="23"/>
          <w:szCs w:val="23"/>
        </w:rPr>
        <w:t xml:space="preserve">anywhere </w:t>
      </w:r>
      <w:r w:rsidRPr="00EC74A5">
        <w:rPr>
          <w:rFonts w:ascii="Gill Sans MT" w:hAnsi="Gill Sans MT"/>
          <w:sz w:val="23"/>
          <w:szCs w:val="23"/>
        </w:rPr>
        <w:t>from any Internet</w:t>
      </w:r>
      <w:r w:rsidR="00261B8E" w:rsidRPr="00EC74A5">
        <w:rPr>
          <w:rFonts w:ascii="Gill Sans MT" w:hAnsi="Gill Sans MT"/>
          <w:sz w:val="23"/>
          <w:szCs w:val="23"/>
        </w:rPr>
        <w:t>-connected device</w:t>
      </w:r>
      <w:r w:rsidRPr="00EC74A5">
        <w:rPr>
          <w:rFonts w:ascii="Gill Sans MT" w:hAnsi="Gill Sans MT"/>
          <w:sz w:val="23"/>
          <w:szCs w:val="23"/>
        </w:rPr>
        <w:t xml:space="preserve">. </w:t>
      </w:r>
      <w:r w:rsidR="00261B8E" w:rsidRPr="00EC74A5">
        <w:rPr>
          <w:rFonts w:ascii="Gill Sans MT" w:hAnsi="Gill Sans MT"/>
          <w:sz w:val="23"/>
          <w:szCs w:val="23"/>
        </w:rPr>
        <w:t>Live</w:t>
      </w:r>
      <w:r w:rsidRPr="00EC74A5">
        <w:rPr>
          <w:rFonts w:ascii="Gill Sans MT" w:hAnsi="Gill Sans MT"/>
          <w:sz w:val="23"/>
          <w:szCs w:val="23"/>
        </w:rPr>
        <w:t xml:space="preserve"> online career </w:t>
      </w:r>
      <w:r w:rsidR="00261B8E" w:rsidRPr="00EC74A5">
        <w:rPr>
          <w:rFonts w:ascii="Gill Sans MT" w:hAnsi="Gill Sans MT"/>
          <w:sz w:val="23"/>
          <w:szCs w:val="23"/>
        </w:rPr>
        <w:t>coach</w:t>
      </w:r>
      <w:r w:rsidRPr="00EC74A5">
        <w:rPr>
          <w:rFonts w:ascii="Gill Sans MT" w:hAnsi="Gill Sans MT"/>
          <w:sz w:val="23"/>
          <w:szCs w:val="23"/>
        </w:rPr>
        <w:t xml:space="preserve">ing and resume writing </w:t>
      </w:r>
      <w:r w:rsidR="00D75C8B" w:rsidRPr="00EC74A5">
        <w:rPr>
          <w:rFonts w:ascii="Gill Sans MT" w:hAnsi="Gill Sans MT"/>
          <w:sz w:val="23"/>
          <w:szCs w:val="23"/>
        </w:rPr>
        <w:t>help</w:t>
      </w:r>
      <w:r w:rsidRPr="00EC74A5">
        <w:rPr>
          <w:rFonts w:ascii="Gill Sans MT" w:hAnsi="Gill Sans MT"/>
          <w:sz w:val="23"/>
          <w:szCs w:val="23"/>
        </w:rPr>
        <w:t xml:space="preserve"> is available </w:t>
      </w:r>
      <w:r w:rsidRPr="00EC74A5">
        <w:rPr>
          <w:rFonts w:ascii="Gill Sans MT" w:hAnsi="Gill Sans MT"/>
          <w:sz w:val="23"/>
          <w:szCs w:val="23"/>
          <w:highlight w:val="yellow"/>
        </w:rPr>
        <w:t>INSERT DAYS</w:t>
      </w:r>
      <w:r w:rsidRPr="00EC74A5">
        <w:rPr>
          <w:rFonts w:ascii="Gill Sans MT" w:hAnsi="Gill Sans MT"/>
          <w:sz w:val="23"/>
          <w:szCs w:val="23"/>
        </w:rPr>
        <w:t xml:space="preserve"> from </w:t>
      </w:r>
      <w:r w:rsidRPr="00EC74A5">
        <w:rPr>
          <w:rFonts w:ascii="Gill Sans MT" w:hAnsi="Gill Sans MT"/>
          <w:sz w:val="23"/>
          <w:szCs w:val="23"/>
          <w:highlight w:val="yellow"/>
        </w:rPr>
        <w:t>INSERT TIMES</w:t>
      </w:r>
      <w:r w:rsidRPr="00EC74A5">
        <w:rPr>
          <w:rFonts w:ascii="Gill Sans MT" w:hAnsi="Gill Sans MT"/>
          <w:sz w:val="23"/>
          <w:szCs w:val="23"/>
        </w:rPr>
        <w:t xml:space="preserve">. </w:t>
      </w:r>
      <w:r w:rsidR="00D75C8B" w:rsidRPr="00EC74A5">
        <w:rPr>
          <w:rFonts w:ascii="Gill Sans MT" w:hAnsi="Gill Sans MT"/>
          <w:sz w:val="23"/>
          <w:szCs w:val="23"/>
        </w:rPr>
        <w:t>The service is</w:t>
      </w:r>
      <w:r w:rsidRPr="00EC74A5">
        <w:rPr>
          <w:rFonts w:ascii="Gill Sans MT" w:hAnsi="Gill Sans MT"/>
          <w:sz w:val="23"/>
          <w:szCs w:val="23"/>
        </w:rPr>
        <w:t xml:space="preserve"> completely free for library card holders in our community.</w:t>
      </w:r>
    </w:p>
    <w:p w14:paraId="4C9945DE" w14:textId="09641ADE" w:rsidR="00803E6F" w:rsidRPr="00EC74A5" w:rsidRDefault="00D75C8B" w:rsidP="00803E6F">
      <w:pPr>
        <w:spacing w:line="300" w:lineRule="auto"/>
        <w:rPr>
          <w:rFonts w:ascii="Gill Sans MT" w:hAnsi="Gill Sans MT"/>
          <w:sz w:val="23"/>
          <w:szCs w:val="23"/>
        </w:rPr>
      </w:pPr>
      <w:r w:rsidRPr="00EC74A5">
        <w:rPr>
          <w:rFonts w:ascii="Gill Sans MT" w:hAnsi="Gill Sans MT"/>
          <w:sz w:val="23"/>
          <w:szCs w:val="23"/>
        </w:rPr>
        <w:t>With the Tutor.com Career Center, j</w:t>
      </w:r>
      <w:r w:rsidR="00803E6F" w:rsidRPr="00EC74A5">
        <w:rPr>
          <w:rFonts w:ascii="Gill Sans MT" w:hAnsi="Gill Sans MT"/>
          <w:sz w:val="23"/>
          <w:szCs w:val="23"/>
        </w:rPr>
        <w:t xml:space="preserve">ob seekers </w:t>
      </w:r>
      <w:r w:rsidRPr="00EC74A5">
        <w:rPr>
          <w:rFonts w:ascii="Gill Sans MT" w:hAnsi="Gill Sans MT"/>
          <w:sz w:val="23"/>
          <w:szCs w:val="23"/>
        </w:rPr>
        <w:t xml:space="preserve">can </w:t>
      </w:r>
      <w:r w:rsidR="00803E6F" w:rsidRPr="00EC74A5">
        <w:rPr>
          <w:rFonts w:ascii="Gill Sans MT" w:hAnsi="Gill Sans MT"/>
          <w:sz w:val="23"/>
          <w:szCs w:val="23"/>
        </w:rPr>
        <w:t xml:space="preserve">work </w:t>
      </w:r>
      <w:r w:rsidR="00803E6F" w:rsidRPr="00EC74A5">
        <w:rPr>
          <w:rFonts w:ascii="Gill Sans MT" w:hAnsi="Gill Sans MT" w:cs="Calibri"/>
          <w:color w:val="333333"/>
          <w:sz w:val="23"/>
          <w:szCs w:val="23"/>
        </w:rPr>
        <w:t xml:space="preserve">one-to-one with professional tutors in a </w:t>
      </w:r>
      <w:r w:rsidRPr="00EC74A5">
        <w:rPr>
          <w:rFonts w:ascii="Gill Sans MT" w:hAnsi="Gill Sans MT" w:cs="Calibri"/>
          <w:color w:val="333333"/>
          <w:sz w:val="23"/>
          <w:szCs w:val="23"/>
        </w:rPr>
        <w:t xml:space="preserve">private, </w:t>
      </w:r>
      <w:r w:rsidR="00803E6F" w:rsidRPr="00EC74A5">
        <w:rPr>
          <w:rFonts w:ascii="Gill Sans MT" w:hAnsi="Gill Sans MT" w:cs="Calibri"/>
          <w:color w:val="333333"/>
          <w:sz w:val="23"/>
          <w:szCs w:val="23"/>
        </w:rPr>
        <w:t>supportive environment for help with job search</w:t>
      </w:r>
      <w:r w:rsidRPr="00EC74A5">
        <w:rPr>
          <w:rFonts w:ascii="Gill Sans MT" w:hAnsi="Gill Sans MT" w:cs="Calibri"/>
          <w:color w:val="333333"/>
          <w:sz w:val="23"/>
          <w:szCs w:val="23"/>
        </w:rPr>
        <w:t>es</w:t>
      </w:r>
      <w:r w:rsidR="00803E6F" w:rsidRPr="00EC74A5">
        <w:rPr>
          <w:rFonts w:ascii="Gill Sans MT" w:hAnsi="Gill Sans MT" w:cs="Calibri"/>
          <w:color w:val="333333"/>
          <w:sz w:val="23"/>
          <w:szCs w:val="23"/>
        </w:rPr>
        <w:t>, resume writing, interview preparation</w:t>
      </w:r>
      <w:r w:rsidRPr="00EC74A5">
        <w:rPr>
          <w:rFonts w:ascii="Gill Sans MT" w:hAnsi="Gill Sans MT" w:cs="Calibri"/>
          <w:color w:val="333333"/>
          <w:sz w:val="23"/>
          <w:szCs w:val="23"/>
        </w:rPr>
        <w:t>,</w:t>
      </w:r>
      <w:r w:rsidR="00803E6F" w:rsidRPr="00EC74A5">
        <w:rPr>
          <w:rFonts w:ascii="Gill Sans MT" w:hAnsi="Gill Sans MT" w:cs="Calibri"/>
          <w:color w:val="333333"/>
          <w:sz w:val="23"/>
          <w:szCs w:val="23"/>
        </w:rPr>
        <w:t xml:space="preserve"> an</w:t>
      </w:r>
      <w:r w:rsidRPr="00EC74A5">
        <w:rPr>
          <w:rFonts w:ascii="Gill Sans MT" w:hAnsi="Gill Sans MT" w:cs="Calibri"/>
          <w:color w:val="333333"/>
          <w:sz w:val="23"/>
          <w:szCs w:val="23"/>
        </w:rPr>
        <w:t>d</w:t>
      </w:r>
      <w:r w:rsidR="00803E6F" w:rsidRPr="00EC74A5">
        <w:rPr>
          <w:rFonts w:ascii="Gill Sans MT" w:hAnsi="Gill Sans MT" w:cs="Calibri"/>
          <w:color w:val="333333"/>
          <w:sz w:val="23"/>
          <w:szCs w:val="23"/>
        </w:rPr>
        <w:t xml:space="preserve"> more. </w:t>
      </w:r>
      <w:r w:rsidRPr="00EC74A5">
        <w:rPr>
          <w:rFonts w:ascii="Gill Sans MT" w:hAnsi="Gill Sans MT" w:cs="Calibri"/>
          <w:color w:val="333333"/>
          <w:sz w:val="23"/>
          <w:szCs w:val="23"/>
        </w:rPr>
        <w:t>This service</w:t>
      </w:r>
      <w:r w:rsidR="00803E6F" w:rsidRPr="00EC74A5">
        <w:rPr>
          <w:rFonts w:ascii="Gill Sans MT" w:hAnsi="Gill Sans MT" w:cs="Calibri"/>
          <w:color w:val="333333"/>
          <w:sz w:val="23"/>
          <w:szCs w:val="23"/>
        </w:rPr>
        <w:t xml:space="preserve"> also includes </w:t>
      </w:r>
      <w:r w:rsidR="00803E6F" w:rsidRPr="00EC74A5">
        <w:rPr>
          <w:rFonts w:ascii="Gill Sans MT" w:hAnsi="Gill Sans MT"/>
          <w:sz w:val="23"/>
          <w:szCs w:val="23"/>
        </w:rPr>
        <w:t>24/7 access to resources such as resume templates, cover letter samples, online job search tools</w:t>
      </w:r>
      <w:r w:rsidRPr="00EC74A5">
        <w:rPr>
          <w:rFonts w:ascii="Gill Sans MT" w:hAnsi="Gill Sans MT"/>
          <w:sz w:val="23"/>
          <w:szCs w:val="23"/>
        </w:rPr>
        <w:t>, and</w:t>
      </w:r>
      <w:r w:rsidR="00803E6F" w:rsidRPr="00EC74A5">
        <w:rPr>
          <w:rFonts w:ascii="Gill Sans MT" w:hAnsi="Gill Sans MT"/>
          <w:sz w:val="23"/>
          <w:szCs w:val="23"/>
        </w:rPr>
        <w:t xml:space="preserve"> local </w:t>
      </w:r>
      <w:r w:rsidRPr="00EC74A5">
        <w:rPr>
          <w:rFonts w:ascii="Gill Sans MT" w:hAnsi="Gill Sans MT"/>
          <w:sz w:val="23"/>
          <w:szCs w:val="23"/>
        </w:rPr>
        <w:t>j</w:t>
      </w:r>
      <w:r w:rsidR="00803E6F" w:rsidRPr="00EC74A5">
        <w:rPr>
          <w:rFonts w:ascii="Gill Sans MT" w:hAnsi="Gill Sans MT"/>
          <w:sz w:val="23"/>
          <w:szCs w:val="23"/>
        </w:rPr>
        <w:t>ob listings.</w:t>
      </w:r>
    </w:p>
    <w:p w14:paraId="2F1A2EE4" w14:textId="4E8E535D" w:rsidR="00803E6F" w:rsidRPr="00EC74A5" w:rsidRDefault="00803E6F" w:rsidP="00803E6F">
      <w:pPr>
        <w:spacing w:line="300" w:lineRule="auto"/>
        <w:rPr>
          <w:rFonts w:ascii="Gill Sans MT" w:hAnsi="Gill Sans MT"/>
          <w:sz w:val="23"/>
          <w:szCs w:val="23"/>
        </w:rPr>
      </w:pPr>
      <w:r w:rsidRPr="00EC74A5">
        <w:rPr>
          <w:rFonts w:ascii="Gill Sans MT" w:hAnsi="Gill Sans MT"/>
          <w:sz w:val="23"/>
          <w:szCs w:val="23"/>
        </w:rPr>
        <w:t>To access the service</w:t>
      </w:r>
      <w:r w:rsidR="00D75C8B" w:rsidRPr="00EC74A5">
        <w:rPr>
          <w:rFonts w:ascii="Gill Sans MT" w:hAnsi="Gill Sans MT"/>
          <w:sz w:val="23"/>
          <w:szCs w:val="23"/>
        </w:rPr>
        <w:t>,</w:t>
      </w:r>
      <w:r w:rsidRPr="00EC74A5">
        <w:rPr>
          <w:rFonts w:ascii="Gill Sans MT" w:hAnsi="Gill Sans MT"/>
          <w:sz w:val="23"/>
          <w:szCs w:val="23"/>
        </w:rPr>
        <w:t xml:space="preserve"> patrons </w:t>
      </w:r>
      <w:r w:rsidR="00D75C8B" w:rsidRPr="00EC74A5">
        <w:rPr>
          <w:rFonts w:ascii="Gill Sans MT" w:hAnsi="Gill Sans MT"/>
          <w:sz w:val="23"/>
          <w:szCs w:val="23"/>
        </w:rPr>
        <w:t xml:space="preserve">simply </w:t>
      </w:r>
      <w:r w:rsidRPr="00EC74A5">
        <w:rPr>
          <w:rFonts w:ascii="Gill Sans MT" w:hAnsi="Gill Sans MT"/>
          <w:sz w:val="23"/>
          <w:szCs w:val="23"/>
        </w:rPr>
        <w:t xml:space="preserve">visit the library’s website at </w:t>
      </w:r>
      <w:r w:rsidR="00D75C8B" w:rsidRPr="00EC74A5">
        <w:rPr>
          <w:rFonts w:ascii="Gill Sans MT" w:hAnsi="Gill Sans MT"/>
          <w:bCs/>
          <w:sz w:val="23"/>
          <w:szCs w:val="23"/>
          <w:highlight w:val="yellow"/>
        </w:rPr>
        <w:fldChar w:fldCharType="begin">
          <w:ffData>
            <w:name w:val=""/>
            <w:enabled/>
            <w:calcOnExit w:val="0"/>
            <w:textInput>
              <w:default w:val="[INSERT library’s unique program URL]"/>
            </w:textInput>
          </w:ffData>
        </w:fldChar>
      </w:r>
      <w:r w:rsidR="00D75C8B" w:rsidRPr="00EC74A5">
        <w:rPr>
          <w:rFonts w:ascii="Gill Sans MT" w:hAnsi="Gill Sans MT"/>
          <w:bCs/>
          <w:sz w:val="23"/>
          <w:szCs w:val="23"/>
          <w:highlight w:val="yellow"/>
        </w:rPr>
        <w:instrText xml:space="preserve"> FORMTEXT </w:instrText>
      </w:r>
      <w:r w:rsidR="00D75C8B" w:rsidRPr="00EC74A5">
        <w:rPr>
          <w:rFonts w:ascii="Gill Sans MT" w:hAnsi="Gill Sans MT"/>
          <w:bCs/>
          <w:sz w:val="23"/>
          <w:szCs w:val="23"/>
          <w:highlight w:val="yellow"/>
        </w:rPr>
      </w:r>
      <w:r w:rsidR="00D75C8B" w:rsidRPr="00EC74A5">
        <w:rPr>
          <w:rFonts w:ascii="Gill Sans MT" w:hAnsi="Gill Sans MT"/>
          <w:bCs/>
          <w:sz w:val="23"/>
          <w:szCs w:val="23"/>
          <w:highlight w:val="yellow"/>
        </w:rPr>
        <w:fldChar w:fldCharType="separate"/>
      </w:r>
      <w:r w:rsidR="00D75C8B" w:rsidRPr="00EC74A5">
        <w:rPr>
          <w:rFonts w:ascii="Gill Sans MT" w:hAnsi="Gill Sans MT"/>
          <w:bCs/>
          <w:noProof/>
          <w:sz w:val="23"/>
          <w:szCs w:val="23"/>
          <w:highlight w:val="yellow"/>
        </w:rPr>
        <w:t>[INSERT library’s unique program URL]</w:t>
      </w:r>
      <w:r w:rsidR="00D75C8B" w:rsidRPr="00EC74A5">
        <w:rPr>
          <w:rFonts w:ascii="Gill Sans MT" w:hAnsi="Gill Sans MT"/>
          <w:bCs/>
          <w:sz w:val="23"/>
          <w:szCs w:val="23"/>
          <w:highlight w:val="yellow"/>
        </w:rPr>
        <w:fldChar w:fldCharType="end"/>
      </w:r>
      <w:r w:rsidR="00261B8E" w:rsidRPr="00EC74A5">
        <w:rPr>
          <w:rFonts w:ascii="Gill Sans MT" w:hAnsi="Gill Sans MT"/>
          <w:sz w:val="23"/>
          <w:szCs w:val="23"/>
        </w:rPr>
        <w:t xml:space="preserve"> </w:t>
      </w:r>
      <w:r w:rsidRPr="00EC74A5">
        <w:rPr>
          <w:rFonts w:ascii="Gill Sans MT" w:hAnsi="Gill Sans MT"/>
          <w:sz w:val="23"/>
          <w:szCs w:val="23"/>
        </w:rPr>
        <w:t>and click on the Tutor.com Career Center.</w:t>
      </w:r>
      <w:r w:rsidR="00EC74A5">
        <w:rPr>
          <w:rFonts w:ascii="Gill Sans MT" w:hAnsi="Gill Sans MT"/>
          <w:sz w:val="23"/>
          <w:szCs w:val="23"/>
        </w:rPr>
        <w:br/>
      </w:r>
    </w:p>
    <w:p w14:paraId="1A85A11F" w14:textId="4D737982" w:rsidR="00803E6F" w:rsidRPr="00EC74A5" w:rsidRDefault="00803E6F" w:rsidP="00803E6F">
      <w:pPr>
        <w:shd w:val="clear" w:color="auto" w:fill="E7E6E6" w:themeFill="background2"/>
        <w:spacing w:after="0" w:line="300" w:lineRule="auto"/>
        <w:jc w:val="center"/>
        <w:rPr>
          <w:rFonts w:ascii="Gill Sans MT" w:hAnsi="Gill Sans MT"/>
          <w:b/>
          <w:i/>
          <w:iCs/>
          <w:sz w:val="23"/>
          <w:szCs w:val="23"/>
        </w:rPr>
      </w:pPr>
      <w:r w:rsidRPr="00EC74A5">
        <w:rPr>
          <w:rFonts w:ascii="Gill Sans MT" w:hAnsi="Gill Sans MT"/>
          <w:b/>
          <w:sz w:val="23"/>
          <w:szCs w:val="23"/>
          <w:highlight w:val="yellow"/>
        </w:rPr>
        <w:br/>
      </w:r>
      <w:r w:rsidR="00EC74A5" w:rsidRPr="00EC74A5">
        <w:rPr>
          <w:rFonts w:ascii="Gill Sans MT" w:hAnsi="Gill Sans MT"/>
          <w:i/>
          <w:iCs/>
          <w:sz w:val="24"/>
          <w:szCs w:val="24"/>
          <w:highlight w:val="yellow"/>
        </w:rPr>
        <w:t>[Insert quote from library director, staff member, or educator]</w:t>
      </w:r>
      <w:r w:rsidRPr="00EC74A5">
        <w:rPr>
          <w:rFonts w:ascii="Gill Sans MT" w:hAnsi="Gill Sans MT"/>
          <w:b/>
          <w:i/>
          <w:iCs/>
          <w:sz w:val="23"/>
          <w:szCs w:val="23"/>
        </w:rPr>
        <w:br/>
      </w:r>
    </w:p>
    <w:p w14:paraId="7612BFED" w14:textId="77777777" w:rsidR="00042334" w:rsidRPr="00EC74A5" w:rsidRDefault="00042334" w:rsidP="00803E6F">
      <w:pPr>
        <w:spacing w:after="0" w:line="300" w:lineRule="auto"/>
        <w:rPr>
          <w:rFonts w:ascii="Gill Sans MT" w:hAnsi="Gill Sans MT"/>
          <w:b/>
          <w:sz w:val="23"/>
          <w:szCs w:val="23"/>
        </w:rPr>
      </w:pPr>
    </w:p>
    <w:p w14:paraId="595301E0" w14:textId="77777777" w:rsidR="00042334" w:rsidRPr="00EC74A5" w:rsidRDefault="00042334" w:rsidP="00042334">
      <w:pPr>
        <w:spacing w:after="0" w:line="300" w:lineRule="auto"/>
        <w:rPr>
          <w:rFonts w:ascii="Gill Sans MT" w:hAnsi="Gill Sans MT"/>
          <w:bCs/>
          <w:sz w:val="23"/>
          <w:szCs w:val="23"/>
        </w:rPr>
      </w:pPr>
      <w:r w:rsidRPr="00EC74A5">
        <w:rPr>
          <w:rFonts w:ascii="Gill Sans MT" w:hAnsi="Gill Sans MT"/>
          <w:bCs/>
          <w:i/>
          <w:iCs/>
          <w:sz w:val="23"/>
          <w:szCs w:val="23"/>
        </w:rPr>
        <w:t>For help accessing this free service, visit your local library and ask for a live demonstration. You can also get a tour of the Tutor.com online classroom from your tutor once you log in to your first online tutoring session</w:t>
      </w:r>
      <w:r w:rsidRPr="00EC74A5">
        <w:rPr>
          <w:rFonts w:ascii="Gill Sans MT" w:hAnsi="Gill Sans MT"/>
          <w:bCs/>
          <w:sz w:val="23"/>
          <w:szCs w:val="23"/>
        </w:rPr>
        <w:t>.</w:t>
      </w:r>
    </w:p>
    <w:p w14:paraId="37DDF6D4" w14:textId="77777777" w:rsidR="00042334" w:rsidRPr="00EC74A5" w:rsidRDefault="00042334" w:rsidP="00803E6F">
      <w:pPr>
        <w:spacing w:after="0" w:line="300" w:lineRule="auto"/>
        <w:rPr>
          <w:rFonts w:ascii="Gill Sans MT" w:hAnsi="Gill Sans MT"/>
          <w:b/>
          <w:sz w:val="23"/>
          <w:szCs w:val="23"/>
        </w:rPr>
      </w:pPr>
    </w:p>
    <w:p w14:paraId="4EE9A3CC" w14:textId="4859CB6D" w:rsidR="00803E6F" w:rsidRPr="00EC74A5" w:rsidRDefault="00803E6F" w:rsidP="00803E6F">
      <w:pPr>
        <w:spacing w:after="0" w:line="300" w:lineRule="auto"/>
        <w:rPr>
          <w:rFonts w:ascii="Gill Sans MT" w:hAnsi="Gill Sans MT"/>
          <w:b/>
          <w:sz w:val="23"/>
          <w:szCs w:val="23"/>
        </w:rPr>
      </w:pPr>
      <w:r w:rsidRPr="00EC74A5">
        <w:rPr>
          <w:rFonts w:ascii="Gill Sans MT" w:hAnsi="Gill Sans MT"/>
          <w:b/>
          <w:sz w:val="23"/>
          <w:szCs w:val="23"/>
        </w:rPr>
        <w:t>About Tutor.com</w:t>
      </w:r>
    </w:p>
    <w:p w14:paraId="743DA079" w14:textId="0818427C" w:rsidR="00803E6F" w:rsidRDefault="00F6713E" w:rsidP="00F6713E">
      <w:pPr>
        <w:spacing w:after="0" w:line="300" w:lineRule="auto"/>
        <w:rPr>
          <w:rFonts w:ascii="Gill Sans MT" w:hAnsi="Gill Sans MT"/>
          <w:sz w:val="23"/>
          <w:szCs w:val="23"/>
        </w:rPr>
      </w:pPr>
      <w:r w:rsidRPr="00F6713E">
        <w:rPr>
          <w:rFonts w:ascii="Gill Sans MT" w:hAnsi="Gill Sans MT"/>
          <w:sz w:val="23"/>
          <w:szCs w:val="23"/>
        </w:rPr>
        <w:t xml:space="preserve">Tutor.com, a service of The Princeton Review, helps learners realize and reach their full potential. Our 3,000+ expert, online tutors connect with students at their precise moment of need, so they receive the support they need to feel confident, persist through their educational journey, and achieve success. Tutor.com partners with public libraries, K-12 schools, and colleges and universities, as well as corporations and non-profit organizations around the world to help equalize access to effective educational support. Tutor.com provides learning that students love, partnerships that organizations love, and outcomes that everyone loves. Tutor.com was founded in 1998 and has served </w:t>
      </w:r>
      <w:r w:rsidR="00514328" w:rsidRPr="00EC74A5">
        <w:rPr>
          <w:rFonts w:ascii="Gill Sans MT" w:hAnsi="Gill Sans MT"/>
          <w:sz w:val="23"/>
          <w:szCs w:val="23"/>
        </w:rPr>
        <w:t>close to</w:t>
      </w:r>
      <w:r w:rsidRPr="00F6713E">
        <w:rPr>
          <w:rFonts w:ascii="Gill Sans MT" w:hAnsi="Gill Sans MT"/>
          <w:sz w:val="23"/>
          <w:szCs w:val="23"/>
        </w:rPr>
        <w:t xml:space="preserve"> 19 million one-to-one, online tutoring sessions.</w:t>
      </w:r>
    </w:p>
    <w:p w14:paraId="25BB5256" w14:textId="5464DC84" w:rsidR="00683318" w:rsidRPr="00683318" w:rsidRDefault="00683318" w:rsidP="00683318">
      <w:pPr>
        <w:spacing w:after="0" w:line="300" w:lineRule="auto"/>
        <w:jc w:val="right"/>
        <w:rPr>
          <w:rFonts w:ascii="Gill Sans MT" w:hAnsi="Gill Sans MT"/>
          <w:i/>
          <w:iCs/>
          <w:color w:val="808080" w:themeColor="background1" w:themeShade="80"/>
          <w:sz w:val="16"/>
          <w:szCs w:val="16"/>
        </w:rPr>
      </w:pPr>
    </w:p>
    <w:sectPr w:rsidR="00683318" w:rsidRPr="00683318" w:rsidSect="00AF55FE">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0957" w14:textId="77777777" w:rsidR="000E4D89" w:rsidRDefault="000E4D89" w:rsidP="00CE67CE">
      <w:pPr>
        <w:spacing w:after="0" w:line="240" w:lineRule="auto"/>
      </w:pPr>
      <w:r>
        <w:separator/>
      </w:r>
    </w:p>
  </w:endnote>
  <w:endnote w:type="continuationSeparator" w:id="0">
    <w:p w14:paraId="2C4FD498" w14:textId="77777777" w:rsidR="000E4D89" w:rsidRDefault="000E4D89"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7DB4DC26" w:rsidR="00EC6844" w:rsidRDefault="003B0DA3">
    <w:pPr>
      <w:pStyle w:val="Footer"/>
    </w:pPr>
    <w:r>
      <w:rPr>
        <w:noProof/>
      </w:rPr>
      <mc:AlternateContent>
        <mc:Choice Requires="wps">
          <w:drawing>
            <wp:anchor distT="45720" distB="45720" distL="114300" distR="114300" simplePos="0" relativeHeight="251665408" behindDoc="0" locked="0" layoutInCell="1" allowOverlap="1" wp14:anchorId="1E6E97F1" wp14:editId="6A00B1E9">
              <wp:simplePos x="0" y="0"/>
              <wp:positionH relativeFrom="column">
                <wp:posOffset>-739140</wp:posOffset>
              </wp:positionH>
              <wp:positionV relativeFrom="paragraph">
                <wp:posOffset>144780</wp:posOffset>
              </wp:positionV>
              <wp:extent cx="4777740" cy="379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79730"/>
                      </a:xfrm>
                      <a:prstGeom prst="rect">
                        <a:avLst/>
                      </a:prstGeom>
                      <a:noFill/>
                      <a:ln w="9525">
                        <a:noFill/>
                        <a:miter lim="800000"/>
                        <a:headEnd/>
                        <a:tailEnd/>
                      </a:ln>
                    </wps:spPr>
                    <wps:txbx>
                      <w:txbxContent>
                        <w:p w14:paraId="10DC438A" w14:textId="77777777" w:rsidR="003B0DA3" w:rsidRPr="00403149" w:rsidRDefault="003B0DA3" w:rsidP="003B0DA3">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1" w:history="1">
                            <w:r w:rsidRPr="00403149">
                              <w:rPr>
                                <w:rStyle w:val="Hyperlink"/>
                                <w:rFonts w:ascii="Gill Sans MT" w:hAnsi="Gill Sans MT" w:cs="Segoe UI"/>
                                <w:color w:val="FFFFFF" w:themeColor="background1"/>
                                <w:sz w:val="32"/>
                                <w:szCs w:val="32"/>
                              </w:rPr>
                              <w:t>clientsupport@tutor.com</w:t>
                            </w:r>
                          </w:hyperlink>
                        </w:p>
                        <w:p w14:paraId="6D17D0BC" w14:textId="77777777" w:rsidR="003B0DA3" w:rsidRPr="00403149" w:rsidRDefault="003B0DA3" w:rsidP="003B0DA3">
                          <w:pPr>
                            <w:rPr>
                              <w:rFonts w:ascii="Gill Sans MT" w:hAnsi="Gill Sans M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E97F1" id="_x0000_t202" coordsize="21600,21600" o:spt="202" path="m,l,21600r21600,l21600,xe">
              <v:stroke joinstyle="miter"/>
              <v:path gradientshapeok="t" o:connecttype="rect"/>
            </v:shapetype>
            <v:shape id="Text Box 2" o:spid="_x0000_s1026" type="#_x0000_t202" style="position:absolute;margin-left:-58.2pt;margin-top:11.4pt;width:376.2pt;height:2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" filled="f" stroked="f">
              <v:textbox>
                <w:txbxContent>
                  <w:p w14:paraId="10DC438A" w14:textId="77777777" w:rsidR="003B0DA3" w:rsidRPr="00403149" w:rsidRDefault="003B0DA3" w:rsidP="003B0DA3">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2" w:history="1">
                      <w:r w:rsidRPr="00403149">
                        <w:rPr>
                          <w:rStyle w:val="Hyperlink"/>
                          <w:rFonts w:ascii="Gill Sans MT" w:hAnsi="Gill Sans MT" w:cs="Segoe UI"/>
                          <w:color w:val="FFFFFF" w:themeColor="background1"/>
                          <w:sz w:val="32"/>
                          <w:szCs w:val="32"/>
                        </w:rPr>
                        <w:t>clientsupport@tutor.com</w:t>
                      </w:r>
                    </w:hyperlink>
                  </w:p>
                  <w:p w14:paraId="6D17D0BC" w14:textId="77777777" w:rsidR="003B0DA3" w:rsidRPr="00403149" w:rsidRDefault="003B0DA3" w:rsidP="003B0DA3">
                    <w:pPr>
                      <w:rPr>
                        <w:rFonts w:ascii="Gill Sans MT" w:hAnsi="Gill Sans MT"/>
                        <w:color w:val="FFFFFF" w:themeColor="background1"/>
                      </w:rPr>
                    </w:pPr>
                  </w:p>
                </w:txbxContent>
              </v:textbox>
              <w10:wrap type="square"/>
            </v:shape>
          </w:pict>
        </mc:Fallback>
      </mc:AlternateContent>
    </w:r>
    <w:r w:rsidR="00194AD0">
      <w:rPr>
        <w:rFonts w:ascii="Gill Sans MT" w:hAnsi="Gill Sans MT"/>
        <w:noProof/>
        <w:sz w:val="35"/>
        <w:szCs w:val="35"/>
      </w:rPr>
      <w:drawing>
        <wp:anchor distT="0" distB="0" distL="114300" distR="114300" simplePos="0" relativeHeight="251663360" behindDoc="0" locked="0" layoutInCell="1" allowOverlap="1" wp14:anchorId="490FAE91" wp14:editId="64CF3067">
          <wp:simplePos x="0" y="0"/>
          <wp:positionH relativeFrom="margin">
            <wp:posOffset>5362575</wp:posOffset>
          </wp:positionH>
          <wp:positionV relativeFrom="paragraph">
            <wp:posOffset>170815</wp:posOffset>
          </wp:positionV>
          <wp:extent cx="1342512" cy="32948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2512" cy="329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844">
      <w:rPr>
        <w:noProof/>
      </w:rPr>
      <mc:AlternateContent>
        <mc:Choice Requires="wps">
          <w:drawing>
            <wp:anchor distT="0" distB="0" distL="114300" distR="114300" simplePos="0" relativeHeight="251660288" behindDoc="0" locked="0" layoutInCell="1" allowOverlap="1" wp14:anchorId="59BFE846" wp14:editId="16B47BB7">
              <wp:simplePos x="0" y="0"/>
              <wp:positionH relativeFrom="page">
                <wp:align>left</wp:align>
              </wp:positionH>
              <wp:positionV relativeFrom="paragraph">
                <wp:posOffset>8891</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9E93" id="Rectangle 7" o:spid="_x0000_s1026" style="position:absolute;margin-left:0;margin-top:.7pt;width:614.3pt;height:48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" fillcolor="#237ebb" stroked="f" strokeweight="1pt">
              <w10:wrap anchorx="page"/>
            </v:rect>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13D71A03">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D3B9"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6F3D" w14:textId="77777777" w:rsidR="000E4D89" w:rsidRDefault="000E4D89" w:rsidP="00CE67CE">
      <w:pPr>
        <w:spacing w:after="0" w:line="240" w:lineRule="auto"/>
      </w:pPr>
      <w:r>
        <w:separator/>
      </w:r>
    </w:p>
  </w:footnote>
  <w:footnote w:type="continuationSeparator" w:id="0">
    <w:p w14:paraId="432FEEE5" w14:textId="77777777" w:rsidR="000E4D89" w:rsidRDefault="000E4D89"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1E8807C1" w:rsidR="00EC6844" w:rsidRDefault="00EC6844">
    <w:pPr>
      <w:pStyle w:val="Header"/>
    </w:pPr>
    <w:r>
      <w:rPr>
        <w:rFonts w:ascii="Gill Sans MT" w:hAnsi="Gill Sans MT"/>
        <w:noProof/>
        <w:sz w:val="35"/>
        <w:szCs w:val="35"/>
      </w:rPr>
      <mc:AlternateContent>
        <mc:Choice Requires="wps">
          <w:drawing>
            <wp:anchor distT="0" distB="0" distL="114300" distR="114300" simplePos="0" relativeHeight="251659264" behindDoc="0" locked="0" layoutInCell="1" allowOverlap="1" wp14:anchorId="071F67EF" wp14:editId="5728BC87">
              <wp:simplePos x="0" y="0"/>
              <wp:positionH relativeFrom="page">
                <wp:align>right</wp:align>
              </wp:positionH>
              <wp:positionV relativeFrom="paragraph">
                <wp:posOffset>-447675</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B6AD" id="Rectangle 3" o:spid="_x0000_s1026" style="position:absolute;margin-left:563.1pt;margin-top:-35.25pt;width:614.3pt;height:17.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" fillcolor="#237eb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13FB6"/>
    <w:rsid w:val="00035249"/>
    <w:rsid w:val="000413C3"/>
    <w:rsid w:val="00042334"/>
    <w:rsid w:val="00047BB6"/>
    <w:rsid w:val="0006295F"/>
    <w:rsid w:val="00097388"/>
    <w:rsid w:val="000B2E8D"/>
    <w:rsid w:val="000E4D89"/>
    <w:rsid w:val="0010383C"/>
    <w:rsid w:val="001232D3"/>
    <w:rsid w:val="00166245"/>
    <w:rsid w:val="0018476F"/>
    <w:rsid w:val="00194AD0"/>
    <w:rsid w:val="001B1039"/>
    <w:rsid w:val="001C529B"/>
    <w:rsid w:val="001E72FC"/>
    <w:rsid w:val="00223094"/>
    <w:rsid w:val="00223C6E"/>
    <w:rsid w:val="002404C8"/>
    <w:rsid w:val="00242D29"/>
    <w:rsid w:val="0024371F"/>
    <w:rsid w:val="00256C38"/>
    <w:rsid w:val="00261B8E"/>
    <w:rsid w:val="00281593"/>
    <w:rsid w:val="002913ED"/>
    <w:rsid w:val="002A1DAB"/>
    <w:rsid w:val="002B541C"/>
    <w:rsid w:val="00305219"/>
    <w:rsid w:val="003169C8"/>
    <w:rsid w:val="00325629"/>
    <w:rsid w:val="0033508E"/>
    <w:rsid w:val="0039480C"/>
    <w:rsid w:val="00395B0B"/>
    <w:rsid w:val="003A003B"/>
    <w:rsid w:val="003B0DA3"/>
    <w:rsid w:val="003B2A98"/>
    <w:rsid w:val="003D2AD4"/>
    <w:rsid w:val="003F2396"/>
    <w:rsid w:val="003F33D0"/>
    <w:rsid w:val="00401C38"/>
    <w:rsid w:val="00415C02"/>
    <w:rsid w:val="00421BD0"/>
    <w:rsid w:val="00435486"/>
    <w:rsid w:val="0044249B"/>
    <w:rsid w:val="00482962"/>
    <w:rsid w:val="0049516D"/>
    <w:rsid w:val="004A5D80"/>
    <w:rsid w:val="004B13EA"/>
    <w:rsid w:val="00514328"/>
    <w:rsid w:val="005149C4"/>
    <w:rsid w:val="005159AA"/>
    <w:rsid w:val="005328DB"/>
    <w:rsid w:val="0053588A"/>
    <w:rsid w:val="005503CF"/>
    <w:rsid w:val="00564025"/>
    <w:rsid w:val="005D1E90"/>
    <w:rsid w:val="005E420B"/>
    <w:rsid w:val="005F32F5"/>
    <w:rsid w:val="00607A6D"/>
    <w:rsid w:val="006344E0"/>
    <w:rsid w:val="006350EC"/>
    <w:rsid w:val="006466D5"/>
    <w:rsid w:val="006677BA"/>
    <w:rsid w:val="0067659D"/>
    <w:rsid w:val="00683318"/>
    <w:rsid w:val="00693F25"/>
    <w:rsid w:val="006A4EC1"/>
    <w:rsid w:val="006B1A7C"/>
    <w:rsid w:val="006D5486"/>
    <w:rsid w:val="006F5DC1"/>
    <w:rsid w:val="00721B09"/>
    <w:rsid w:val="0076078C"/>
    <w:rsid w:val="007711DE"/>
    <w:rsid w:val="00782888"/>
    <w:rsid w:val="007C4770"/>
    <w:rsid w:val="007D7BA1"/>
    <w:rsid w:val="007E7691"/>
    <w:rsid w:val="007E76F3"/>
    <w:rsid w:val="00803E6F"/>
    <w:rsid w:val="00816901"/>
    <w:rsid w:val="00820AD6"/>
    <w:rsid w:val="00820EC6"/>
    <w:rsid w:val="00835D1F"/>
    <w:rsid w:val="0085740A"/>
    <w:rsid w:val="00871151"/>
    <w:rsid w:val="00874095"/>
    <w:rsid w:val="008773A3"/>
    <w:rsid w:val="008A0A73"/>
    <w:rsid w:val="008B4BD2"/>
    <w:rsid w:val="008B587A"/>
    <w:rsid w:val="008E0479"/>
    <w:rsid w:val="00906D39"/>
    <w:rsid w:val="0095003C"/>
    <w:rsid w:val="0095073E"/>
    <w:rsid w:val="00951566"/>
    <w:rsid w:val="00954949"/>
    <w:rsid w:val="0098720F"/>
    <w:rsid w:val="00992405"/>
    <w:rsid w:val="009A02DE"/>
    <w:rsid w:val="009B5901"/>
    <w:rsid w:val="00A0529F"/>
    <w:rsid w:val="00A26158"/>
    <w:rsid w:val="00A51450"/>
    <w:rsid w:val="00A566E3"/>
    <w:rsid w:val="00A6346D"/>
    <w:rsid w:val="00A66DD5"/>
    <w:rsid w:val="00AA18BC"/>
    <w:rsid w:val="00AF55FE"/>
    <w:rsid w:val="00B92157"/>
    <w:rsid w:val="00B95E27"/>
    <w:rsid w:val="00BD7BB4"/>
    <w:rsid w:val="00BF6377"/>
    <w:rsid w:val="00C14FF4"/>
    <w:rsid w:val="00C46A03"/>
    <w:rsid w:val="00C47012"/>
    <w:rsid w:val="00C75E47"/>
    <w:rsid w:val="00CD5704"/>
    <w:rsid w:val="00CE67CE"/>
    <w:rsid w:val="00D07A06"/>
    <w:rsid w:val="00D1265B"/>
    <w:rsid w:val="00D14241"/>
    <w:rsid w:val="00D20847"/>
    <w:rsid w:val="00D25410"/>
    <w:rsid w:val="00D54732"/>
    <w:rsid w:val="00D57517"/>
    <w:rsid w:val="00D7377E"/>
    <w:rsid w:val="00D7419E"/>
    <w:rsid w:val="00D75C8B"/>
    <w:rsid w:val="00D8263F"/>
    <w:rsid w:val="00DB0A9C"/>
    <w:rsid w:val="00DD03F2"/>
    <w:rsid w:val="00DF1F81"/>
    <w:rsid w:val="00E0003E"/>
    <w:rsid w:val="00E30692"/>
    <w:rsid w:val="00E41166"/>
    <w:rsid w:val="00E53989"/>
    <w:rsid w:val="00E60FB8"/>
    <w:rsid w:val="00E94425"/>
    <w:rsid w:val="00EB6E4D"/>
    <w:rsid w:val="00EC47B8"/>
    <w:rsid w:val="00EC6844"/>
    <w:rsid w:val="00EC74A5"/>
    <w:rsid w:val="00EF0A38"/>
    <w:rsid w:val="00F0783B"/>
    <w:rsid w:val="00F46CBC"/>
    <w:rsid w:val="00F55912"/>
    <w:rsid w:val="00F6713E"/>
    <w:rsid w:val="00F71192"/>
    <w:rsid w:val="00FA4787"/>
    <w:rsid w:val="00FC0BB3"/>
    <w:rsid w:val="00FD452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paragraph" w:styleId="NoSpacing">
    <w:name w:val="No Spacing"/>
    <w:uiPriority w:val="1"/>
    <w:qFormat/>
    <w:rsid w:val="00482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lientsupport@tutor.com" TargetMode="External"/><Relationship Id="rId1" Type="http://schemas.openxmlformats.org/officeDocument/2006/relationships/hyperlink" Target="mailto:clientsupport@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3.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1170</Words>
  <Characters>6321</Characters>
  <Application>Microsoft Office Word</Application>
  <DocSecurity>0</DocSecurity>
  <Lines>170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18</cp:revision>
  <dcterms:created xsi:type="dcterms:W3CDTF">2020-05-07T23:50:00Z</dcterms:created>
  <dcterms:modified xsi:type="dcterms:W3CDTF">2020-05-25T06:48:00Z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